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73D846" w14:textId="0577703E" w:rsidR="00D56F31" w:rsidRPr="00941C3F" w:rsidRDefault="00D56F31" w:rsidP="00D56F31">
      <w:pPr>
        <w:jc w:val="right"/>
        <w:rPr>
          <w:rFonts w:ascii="UD デジタル 教科書体 NK-R" w:eastAsia="UD デジタル 教科書体 NK-R"/>
        </w:rPr>
      </w:pPr>
      <w:r w:rsidRPr="00941C3F">
        <w:rPr>
          <w:rFonts w:ascii="UD デジタル 教科書体 NK-R" w:eastAsia="UD デジタル 教科書体 NK-R" w:hint="eastAsia"/>
        </w:rPr>
        <w:t>第</w:t>
      </w:r>
      <w:r w:rsidR="000877D0">
        <w:rPr>
          <w:rFonts w:ascii="UD デジタル 教科書体 NK-R" w:eastAsia="UD デジタル 教科書体 NK-R" w:hint="eastAsia"/>
        </w:rPr>
        <w:t>1２</w:t>
      </w:r>
      <w:r w:rsidRPr="00941C3F">
        <w:rPr>
          <w:rFonts w:ascii="UD デジタル 教科書体 NK-R" w:eastAsia="UD デジタル 教科書体 NK-R" w:hint="eastAsia"/>
        </w:rPr>
        <w:t>条第1項</w:t>
      </w:r>
    </w:p>
    <w:p w14:paraId="353CE42D" w14:textId="67B64051" w:rsidR="00D56F31" w:rsidRPr="00941C3F" w:rsidRDefault="00D56F31" w:rsidP="00D56F31">
      <w:pPr>
        <w:jc w:val="righ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（第1号様式）</w:t>
      </w:r>
    </w:p>
    <w:p w14:paraId="7C0A57A7" w14:textId="24544765" w:rsidR="00D56F31" w:rsidRPr="00941C3F" w:rsidRDefault="00D56F31" w:rsidP="00D56F31">
      <w:pPr>
        <w:jc w:val="lef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u w:val="single"/>
        </w:rPr>
        <w:t xml:space="preserve">　</w:t>
      </w:r>
      <w:r w:rsidR="00F17841">
        <w:rPr>
          <w:rFonts w:ascii="UD デジタル 教科書体 NK-R" w:eastAsia="UD デジタル 教科書体 NK-R" w:hAnsi="游ゴシック Medium" w:hint="eastAsia"/>
          <w:u w:val="single"/>
        </w:rPr>
        <w:t xml:space="preserve">　</w:t>
      </w:r>
      <w:r w:rsidR="006F2F73">
        <w:rPr>
          <w:rFonts w:ascii="UD デジタル 教科書体 NK-R" w:eastAsia="UD デジタル 教科書体 NK-R" w:hAnsi="游ゴシック Medium" w:hint="eastAsia"/>
          <w:u w:val="single"/>
        </w:rPr>
        <w:t>東俣野特別支援</w:t>
      </w:r>
      <w:r w:rsidR="00F17841">
        <w:rPr>
          <w:rFonts w:ascii="UD デジタル 教科書体 NK-R" w:eastAsia="UD デジタル 教科書体 NK-R" w:hAnsi="游ゴシック Medium" w:hint="eastAsia"/>
          <w:u w:val="single"/>
        </w:rPr>
        <w:t xml:space="preserve">　</w:t>
      </w:r>
      <w:bookmarkStart w:id="0" w:name="_GoBack"/>
      <w:bookmarkEnd w:id="0"/>
      <w:r w:rsidRPr="00941C3F">
        <w:rPr>
          <w:rFonts w:ascii="UD デジタル 教科書体 NK-R" w:eastAsia="UD デジタル 教科書体 NK-R" w:hAnsi="游ゴシック Medium" w:hint="eastAsia"/>
          <w:u w:val="single"/>
        </w:rPr>
        <w:t xml:space="preserve">　</w:t>
      </w:r>
      <w:r w:rsidRPr="00941C3F">
        <w:rPr>
          <w:rFonts w:ascii="UD デジタル 教科書体 NK-R" w:eastAsia="UD デジタル 教科書体 NK-R" w:hAnsi="游ゴシック Medium" w:hint="eastAsia"/>
        </w:rPr>
        <w:t>学校</w:t>
      </w:r>
      <w:r w:rsidR="00ED06C5" w:rsidRPr="00941C3F">
        <w:rPr>
          <w:rFonts w:ascii="UD デジタル 教科書体 NK-R" w:eastAsia="UD デジタル 教科書体 NK-R" w:hAnsi="游ゴシック Medium" w:hint="eastAsia"/>
        </w:rPr>
        <w:t>長</w:t>
      </w:r>
    </w:p>
    <w:p w14:paraId="33D1A28C" w14:textId="3F2C85A8" w:rsidR="00D56F31" w:rsidRPr="00941C3F" w:rsidRDefault="00D56F31" w:rsidP="00D56F31">
      <w:pPr>
        <w:jc w:val="center"/>
        <w:rPr>
          <w:rFonts w:ascii="UD デジタル 教科書体 NK-R" w:eastAsia="UD デジタル 教科書体 NK-R" w:hAnsi="游ゴシック Medium"/>
          <w:b/>
          <w:sz w:val="32"/>
        </w:rPr>
      </w:pPr>
      <w:r w:rsidRPr="00941C3F">
        <w:rPr>
          <w:rFonts w:ascii="UD デジタル 教科書体 NK-R" w:eastAsia="UD デジタル 教科書体 NK-R" w:hAnsi="游ゴシック Medium" w:hint="eastAsia"/>
          <w:b/>
          <w:sz w:val="32"/>
        </w:rPr>
        <w:t>医療的ケア等実施依頼書</w:t>
      </w:r>
    </w:p>
    <w:p w14:paraId="0C559886" w14:textId="18DA7863" w:rsidR="00D56F31" w:rsidRPr="00941C3F" w:rsidRDefault="00D56F31" w:rsidP="00D56F31">
      <w:pPr>
        <w:rPr>
          <w:rFonts w:ascii="UD デジタル 教科書体 NK-R" w:eastAsia="UD デジタル 教科書体 NK-R" w:hAnsi="游ゴシック Medium"/>
          <w:u w:val="single"/>
        </w:rPr>
      </w:pPr>
      <w:r w:rsidRPr="00941C3F">
        <w:rPr>
          <w:rFonts w:ascii="UD デジタル 教科書体 NK-R" w:eastAsia="UD デジタル 教科書体 NK-R" w:hAnsi="游ゴシック Medium" w:hint="eastAsia"/>
          <w:u w:val="single"/>
        </w:rPr>
        <w:t xml:space="preserve">　　　</w:t>
      </w:r>
      <w:r w:rsidR="00941C3F">
        <w:rPr>
          <w:rFonts w:ascii="UD デジタル 教科書体 NK-R" w:eastAsia="UD デジタル 教科書体 NK-R" w:hAnsi="游ゴシック Medium" w:hint="eastAsia"/>
          <w:u w:val="single"/>
        </w:rPr>
        <w:t xml:space="preserve">　</w:t>
      </w:r>
      <w:r w:rsidR="005C6753">
        <w:rPr>
          <w:rFonts w:ascii="UD デジタル 教科書体 NK-R" w:eastAsia="UD デジタル 教科書体 NK-R" w:hAnsi="游ゴシック Medium" w:hint="eastAsia"/>
          <w:u w:val="single"/>
        </w:rPr>
        <w:t xml:space="preserve">　　　</w:t>
      </w:r>
      <w:r w:rsidR="00941C3F">
        <w:rPr>
          <w:rFonts w:ascii="UD デジタル 教科書体 NK-R" w:eastAsia="UD デジタル 教科書体 NK-R" w:hAnsi="游ゴシック Medium" w:hint="eastAsia"/>
          <w:u w:val="single"/>
        </w:rPr>
        <w:t xml:space="preserve">　</w:t>
      </w:r>
      <w:r w:rsidRPr="00941C3F">
        <w:rPr>
          <w:rFonts w:ascii="UD デジタル 教科書体 NK-R" w:eastAsia="UD デジタル 教科書体 NK-R" w:hAnsi="游ゴシック Medium" w:hint="eastAsia"/>
        </w:rPr>
        <w:t>部</w:t>
      </w:r>
      <w:r w:rsidRPr="00941C3F">
        <w:rPr>
          <w:rFonts w:ascii="UD デジタル 教科書体 NK-R" w:eastAsia="UD デジタル 教科書体 NK-R" w:hAnsi="游ゴシック Medium" w:hint="eastAsia"/>
          <w:u w:val="single"/>
        </w:rPr>
        <w:t xml:space="preserve">　</w:t>
      </w:r>
      <w:r w:rsidR="00941C3F">
        <w:rPr>
          <w:rFonts w:ascii="UD デジタル 教科書体 NK-R" w:eastAsia="UD デジタル 教科書体 NK-R" w:hAnsi="游ゴシック Medium" w:hint="eastAsia"/>
          <w:u w:val="single"/>
        </w:rPr>
        <w:t xml:space="preserve">　　</w:t>
      </w:r>
      <w:r w:rsidRPr="00941C3F">
        <w:rPr>
          <w:rFonts w:ascii="UD デジタル 教科書体 NK-R" w:eastAsia="UD デジタル 教科書体 NK-R" w:hAnsi="游ゴシック Medium" w:hint="eastAsia"/>
          <w:u w:val="single"/>
        </w:rPr>
        <w:t xml:space="preserve">　　</w:t>
      </w:r>
      <w:r w:rsidRPr="00941C3F">
        <w:rPr>
          <w:rFonts w:ascii="UD デジタル 教科書体 NK-R" w:eastAsia="UD デジタル 教科書体 NK-R" w:hAnsi="游ゴシック Medium" w:hint="eastAsia"/>
        </w:rPr>
        <w:t xml:space="preserve">年　</w:t>
      </w:r>
      <w:r w:rsidRPr="00941C3F">
        <w:rPr>
          <w:rFonts w:ascii="UD デジタル 教科書体 NK-R" w:eastAsia="UD デジタル 教科書体 NK-R" w:hAnsi="游ゴシック Medium" w:hint="eastAsia"/>
        </w:rPr>
        <w:tab/>
      </w:r>
      <w:r w:rsidRPr="00941C3F">
        <w:rPr>
          <w:rFonts w:ascii="UD デジタル 教科書体 NK-R" w:eastAsia="UD デジタル 教科書体 NK-R" w:hAnsi="游ゴシック Medium" w:hint="eastAsia"/>
        </w:rPr>
        <w:tab/>
      </w:r>
      <w:r w:rsidRPr="00941C3F">
        <w:rPr>
          <w:rFonts w:ascii="UD デジタル 教科書体 NK-R" w:eastAsia="UD デジタル 教科書体 NK-R" w:hAnsi="游ゴシック Medium" w:hint="eastAsia"/>
        </w:rPr>
        <w:tab/>
      </w:r>
      <w:r w:rsidRPr="00941C3F">
        <w:rPr>
          <w:rFonts w:ascii="UD デジタル 教科書体 NK-R" w:eastAsia="UD デジタル 教科書体 NK-R" w:hAnsi="游ゴシック Medium" w:hint="eastAsia"/>
        </w:rPr>
        <w:tab/>
        <w:t xml:space="preserve">児童生徒氏名　</w:t>
      </w:r>
      <w:r w:rsidRPr="00941C3F">
        <w:rPr>
          <w:rFonts w:ascii="UD デジタル 教科書体 NK-R" w:eastAsia="UD デジタル 教科書体 NK-R" w:hAnsi="游ゴシック Medium" w:hint="eastAsia"/>
          <w:u w:val="single"/>
        </w:rPr>
        <w:t xml:space="preserve">　　　　　　　　　</w:t>
      </w:r>
      <w:r w:rsidR="00941C3F">
        <w:rPr>
          <w:rFonts w:ascii="UD デジタル 教科書体 NK-R" w:eastAsia="UD デジタル 教科書体 NK-R" w:hAnsi="游ゴシック Medium" w:hint="eastAsia"/>
          <w:u w:val="single"/>
        </w:rPr>
        <w:t xml:space="preserve">　　　　　　　</w:t>
      </w:r>
      <w:r w:rsidRPr="00941C3F">
        <w:rPr>
          <w:rFonts w:ascii="UD デジタル 教科書体 NK-R" w:eastAsia="UD デジタル 教科書体 NK-R" w:hAnsi="游ゴシック Medium" w:hint="eastAsia"/>
          <w:u w:val="single"/>
        </w:rPr>
        <w:t xml:space="preserve">　　</w:t>
      </w:r>
      <w:r w:rsidR="00941C3F">
        <w:rPr>
          <w:rFonts w:ascii="UD デジタル 教科書体 NK-R" w:eastAsia="UD デジタル 教科書体 NK-R" w:hAnsi="游ゴシック Medium" w:hint="eastAsia"/>
          <w:u w:val="single"/>
        </w:rPr>
        <w:t xml:space="preserve">　　　　　　　　</w:t>
      </w:r>
      <w:r w:rsidRPr="00941C3F">
        <w:rPr>
          <w:rFonts w:ascii="UD デジタル 教科書体 NK-R" w:eastAsia="UD デジタル 教科書体 NK-R" w:hAnsi="游ゴシック Medium" w:hint="eastAsia"/>
          <w:u w:val="single"/>
        </w:rPr>
        <w:t xml:space="preserve">　　　　　</w:t>
      </w:r>
    </w:p>
    <w:tbl>
      <w:tblPr>
        <w:tblStyle w:val="ac"/>
        <w:tblW w:w="0" w:type="auto"/>
        <w:tblLook w:val="04A0" w:firstRow="1" w:lastRow="0" w:firstColumn="1" w:lastColumn="0" w:noHBand="0" w:noVBand="1"/>
      </w:tblPr>
      <w:tblGrid>
        <w:gridCol w:w="1271"/>
        <w:gridCol w:w="8471"/>
      </w:tblGrid>
      <w:tr w:rsidR="00D56F31" w:rsidRPr="00941C3F" w14:paraId="5AC98B7A" w14:textId="77777777" w:rsidTr="005E17FA">
        <w:trPr>
          <w:trHeight w:val="3923"/>
        </w:trPr>
        <w:tc>
          <w:tcPr>
            <w:tcW w:w="1271" w:type="dxa"/>
          </w:tcPr>
          <w:p w14:paraId="4AC900FB"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1C376EC8"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15A1C115" w14:textId="77777777" w:rsidR="00D56F31" w:rsidRPr="00941C3F" w:rsidRDefault="00D56F31" w:rsidP="00D0139F">
            <w:pPr>
              <w:spacing w:line="340" w:lineRule="exact"/>
              <w:jc w:val="distribute"/>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医療的ケア</w:t>
            </w:r>
          </w:p>
          <w:p w14:paraId="7978EE9C" w14:textId="77777777" w:rsidR="00D56F31" w:rsidRPr="00941C3F" w:rsidRDefault="00D56F31" w:rsidP="00D0139F">
            <w:pPr>
              <w:spacing w:line="340" w:lineRule="exact"/>
              <w:jc w:val="distribute"/>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の内容</w:t>
            </w:r>
          </w:p>
        </w:tc>
        <w:tc>
          <w:tcPr>
            <w:tcW w:w="8471" w:type="dxa"/>
            <w:vAlign w:val="center"/>
          </w:tcPr>
          <w:p w14:paraId="1259C875" w14:textId="1E7FF29D" w:rsidR="00941C3F" w:rsidRDefault="00D56F31" w:rsidP="005E17FA">
            <w:pPr>
              <w:spacing w:line="380" w:lineRule="exact"/>
              <w:rPr>
                <w:rFonts w:ascii="UD デジタル 教科書体 NK-R" w:eastAsia="UD デジタル 教科書体 NK-R" w:hAnsi="游ゴシック Medium"/>
                <w:sz w:val="24"/>
              </w:rPr>
            </w:pPr>
            <w:r w:rsidRPr="00941C3F">
              <w:rPr>
                <w:rFonts w:ascii="UD デジタル 教科書体 NK-R" w:eastAsia="UD デジタル 教科書体 NK-R" w:hAnsi="游ゴシック Medium" w:hint="eastAsia"/>
                <w:sz w:val="24"/>
              </w:rPr>
              <w:t>□</w:t>
            </w:r>
            <w:r w:rsidR="00941C3F">
              <w:rPr>
                <w:rFonts w:ascii="UD デジタル 教科書体 NK-R" w:eastAsia="UD デジタル 教科書体 NK-R" w:hAnsi="游ゴシック Medium" w:hint="eastAsia"/>
                <w:sz w:val="24"/>
              </w:rPr>
              <w:t>経管栄養</w:t>
            </w:r>
            <w:r w:rsidR="005E17FA">
              <w:rPr>
                <w:rFonts w:ascii="UD デジタル 教科書体 NK-R" w:eastAsia="UD デジタル 教科書体 NK-R" w:hAnsi="游ゴシック Medium" w:hint="eastAsia"/>
                <w:sz w:val="24"/>
              </w:rPr>
              <w:t xml:space="preserve">（　</w:t>
            </w:r>
            <w:r w:rsidR="00941C3F">
              <w:rPr>
                <w:rFonts w:ascii="UD デジタル 教科書体 NK-R" w:eastAsia="UD デジタル 教科書体 NK-R" w:hAnsi="游ゴシック Medium" w:hint="eastAsia"/>
                <w:sz w:val="24"/>
              </w:rPr>
              <w:t xml:space="preserve">□経鼻経管　</w:t>
            </w:r>
            <w:r w:rsidR="005E17FA">
              <w:rPr>
                <w:rFonts w:ascii="UD デジタル 教科書体 NK-R" w:eastAsia="UD デジタル 教科書体 NK-R" w:hAnsi="游ゴシック Medium" w:hint="eastAsia"/>
                <w:sz w:val="24"/>
              </w:rPr>
              <w:t xml:space="preserve">　</w:t>
            </w:r>
            <w:r w:rsidR="00941C3F">
              <w:rPr>
                <w:rFonts w:ascii="UD デジタル 教科書体 NK-R" w:eastAsia="UD デジタル 教科書体 NK-R" w:hAnsi="游ゴシック Medium" w:hint="eastAsia"/>
                <w:sz w:val="24"/>
              </w:rPr>
              <w:t xml:space="preserve">　　□胃ろう・腸ろう</w:t>
            </w:r>
            <w:r w:rsidR="005E17FA">
              <w:rPr>
                <w:rFonts w:ascii="UD デジタル 教科書体 NK-R" w:eastAsia="UD デジタル 教科書体 NK-R" w:hAnsi="游ゴシック Medium" w:hint="eastAsia"/>
                <w:sz w:val="24"/>
              </w:rPr>
              <w:t xml:space="preserve">　）</w:t>
            </w:r>
          </w:p>
          <w:p w14:paraId="51406204" w14:textId="5459DF9D" w:rsidR="006D2E4E" w:rsidRPr="00EA5834" w:rsidRDefault="006D2E4E" w:rsidP="006D2E4E">
            <w:pPr>
              <w:spacing w:line="380" w:lineRule="exact"/>
              <w:rPr>
                <w:rFonts w:ascii="UD デジタル 教科書体 NK-R" w:eastAsia="UD デジタル 教科書体 NK-R" w:hAnsi="游ゴシック Medium"/>
                <w:w w:val="90"/>
                <w:sz w:val="24"/>
              </w:rPr>
            </w:pPr>
            <w:r w:rsidRPr="00EA5834">
              <w:rPr>
                <w:rFonts w:ascii="UD デジタル 教科書体 NK-R" w:eastAsia="UD デジタル 教科書体 NK-R" w:hAnsi="游ゴシック Medium" w:hint="eastAsia"/>
                <w:sz w:val="24"/>
              </w:rPr>
              <w:t>□</w:t>
            </w:r>
            <w:r w:rsidRPr="00EA5834">
              <w:rPr>
                <w:rFonts w:ascii="UD デジタル 教科書体 NK-R" w:eastAsia="UD デジタル 教科書体 NK-R" w:hAnsi="游ゴシック Medium" w:hint="eastAsia"/>
                <w:w w:val="90"/>
                <w:sz w:val="24"/>
              </w:rPr>
              <w:t>喀痰吸引</w:t>
            </w:r>
            <w:r w:rsidR="00EA5834">
              <w:rPr>
                <w:rFonts w:ascii="UD デジタル 教科書体 NK-R" w:eastAsia="UD デジタル 教科書体 NK-R" w:hAnsi="游ゴシック Medium" w:hint="eastAsia"/>
                <w:w w:val="90"/>
                <w:sz w:val="24"/>
              </w:rPr>
              <w:t xml:space="preserve">（　</w:t>
            </w:r>
            <w:r w:rsidR="00EA5834" w:rsidRPr="00EA5834">
              <w:rPr>
                <w:rFonts w:ascii="UD デジタル 教科書体 NK-R" w:eastAsia="UD デジタル 教科書体 NK-R" w:hAnsi="游ゴシック Medium" w:hint="eastAsia"/>
                <w:sz w:val="24"/>
              </w:rPr>
              <w:t>□</w:t>
            </w:r>
            <w:r w:rsidR="00EA5834">
              <w:rPr>
                <w:rFonts w:ascii="UD デジタル 教科書体 NK-R" w:eastAsia="UD デジタル 教科書体 NK-R" w:hAnsi="游ゴシック Medium" w:hint="eastAsia"/>
                <w:w w:val="90"/>
                <w:sz w:val="24"/>
              </w:rPr>
              <w:t xml:space="preserve">口腔　</w:t>
            </w:r>
            <w:r w:rsidRPr="00EA5834">
              <w:rPr>
                <w:rFonts w:ascii="UD デジタル 教科書体 NK-R" w:eastAsia="UD デジタル 教科書体 NK-R" w:hAnsi="游ゴシック Medium" w:hint="eastAsia"/>
                <w:sz w:val="24"/>
              </w:rPr>
              <w:t>□</w:t>
            </w:r>
            <w:r w:rsidRPr="00EA5834">
              <w:rPr>
                <w:rFonts w:ascii="UD デジタル 教科書体 NK-R" w:eastAsia="UD デジタル 教科書体 NK-R" w:hAnsi="游ゴシック Medium" w:hint="eastAsia"/>
                <w:w w:val="90"/>
                <w:sz w:val="24"/>
              </w:rPr>
              <w:t>鼻腔</w:t>
            </w:r>
            <w:r w:rsidR="00EA5834">
              <w:rPr>
                <w:rFonts w:ascii="UD デジタル 教科書体 NK-R" w:eastAsia="UD デジタル 教科書体 NK-R" w:hAnsi="游ゴシック Medium" w:hint="eastAsia"/>
                <w:w w:val="90"/>
                <w:sz w:val="24"/>
              </w:rPr>
              <w:t xml:space="preserve">　</w:t>
            </w:r>
            <w:r w:rsidRPr="00EA5834">
              <w:rPr>
                <w:rFonts w:ascii="UD デジタル 教科書体 NK-R" w:eastAsia="UD デジタル 教科書体 NK-R" w:hAnsi="游ゴシック Medium" w:hint="eastAsia"/>
                <w:sz w:val="24"/>
              </w:rPr>
              <w:t>□</w:t>
            </w:r>
            <w:r w:rsidRPr="00EA5834">
              <w:rPr>
                <w:rFonts w:ascii="UD デジタル 教科書体 NK-R" w:eastAsia="UD デジタル 教科書体 NK-R" w:hAnsi="游ゴシック Medium" w:hint="eastAsia"/>
                <w:w w:val="90"/>
                <w:sz w:val="24"/>
              </w:rPr>
              <w:t xml:space="preserve">気管カニューレ内部　</w:t>
            </w:r>
            <w:r w:rsidR="00EA5834" w:rsidRPr="00EA5834">
              <w:rPr>
                <w:rFonts w:ascii="UD デジタル 教科書体 NK-R" w:eastAsia="UD デジタル 教科書体 NK-R" w:hAnsi="游ゴシック Medium" w:hint="eastAsia"/>
                <w:sz w:val="24"/>
              </w:rPr>
              <w:t>□</w:t>
            </w:r>
            <w:r w:rsidR="00EA5834" w:rsidRPr="00EA5834">
              <w:rPr>
                <w:rFonts w:ascii="UD デジタル 教科書体 NK-R" w:eastAsia="UD デジタル 教科書体 NK-R" w:hAnsi="游ゴシック Medium" w:hint="eastAsia"/>
                <w:w w:val="90"/>
                <w:sz w:val="24"/>
              </w:rPr>
              <w:t xml:space="preserve">経鼻咽頭エアウェイ　</w:t>
            </w:r>
            <w:r w:rsidR="00EA5834" w:rsidRPr="00EA5834">
              <w:rPr>
                <w:rFonts w:ascii="UD デジタル 教科書体 NK-R" w:eastAsia="UD デジタル 教科書体 NK-R" w:hAnsi="游ゴシック Medium" w:hint="eastAsia"/>
                <w:sz w:val="24"/>
              </w:rPr>
              <w:t>□</w:t>
            </w:r>
            <w:r w:rsidR="00EA5834" w:rsidRPr="00EA5834">
              <w:rPr>
                <w:rFonts w:ascii="UD デジタル 教科書体 NK-R" w:eastAsia="UD デジタル 教科書体 NK-R" w:hAnsi="游ゴシック Medium" w:hint="eastAsia"/>
                <w:w w:val="90"/>
                <w:sz w:val="24"/>
              </w:rPr>
              <w:t xml:space="preserve">持続　</w:t>
            </w:r>
            <w:r w:rsidRPr="00EA5834">
              <w:rPr>
                <w:rFonts w:ascii="UD デジタル 教科書体 NK-R" w:eastAsia="UD デジタル 教科書体 NK-R" w:hAnsi="游ゴシック Medium" w:hint="eastAsia"/>
                <w:w w:val="90"/>
                <w:sz w:val="24"/>
              </w:rPr>
              <w:t>）</w:t>
            </w:r>
          </w:p>
          <w:p w14:paraId="08468D99" w14:textId="2B009826" w:rsidR="00D56F31" w:rsidRDefault="00D56F31" w:rsidP="005E17FA">
            <w:pPr>
              <w:spacing w:line="380" w:lineRule="exact"/>
              <w:rPr>
                <w:rFonts w:ascii="UD デジタル 教科書体 NK-R" w:eastAsia="UD デジタル 教科書体 NK-R" w:hAnsi="游ゴシック Medium"/>
                <w:sz w:val="24"/>
              </w:rPr>
            </w:pPr>
            <w:r w:rsidRPr="00941C3F">
              <w:rPr>
                <w:rFonts w:ascii="UD デジタル 教科書体 NK-R" w:eastAsia="UD デジタル 教科書体 NK-R" w:hAnsi="游ゴシック Medium" w:hint="eastAsia"/>
                <w:sz w:val="24"/>
              </w:rPr>
              <w:t>□導尿</w:t>
            </w:r>
          </w:p>
          <w:p w14:paraId="49B56AD5" w14:textId="4FD0566D" w:rsidR="003E0EA7" w:rsidRDefault="003E0EA7" w:rsidP="003E0EA7">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□気管切開部のケア</w:t>
            </w:r>
          </w:p>
          <w:p w14:paraId="069086C4" w14:textId="59683586" w:rsidR="003E0EA7" w:rsidRDefault="003E0EA7" w:rsidP="003E0EA7">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□胃ろう・腸ろう部のケア</w:t>
            </w:r>
          </w:p>
          <w:p w14:paraId="7D3FF35F" w14:textId="77777777" w:rsidR="00825CD3" w:rsidRDefault="00825CD3" w:rsidP="00825CD3">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□経鼻咽頭エアウェイ</w:t>
            </w:r>
          </w:p>
          <w:p w14:paraId="0A5A4515" w14:textId="604D37F5" w:rsidR="003E0EA7" w:rsidRDefault="003E0EA7" w:rsidP="003E0EA7">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w:t>
            </w:r>
            <w:r w:rsidR="00EA5834">
              <w:rPr>
                <w:rFonts w:ascii="UD デジタル 教科書体 NK-R" w:eastAsia="UD デジタル 教科書体 NK-R" w:hAnsi="游ゴシック Medium" w:hint="eastAsia"/>
                <w:sz w:val="24"/>
              </w:rPr>
              <w:t>酸素吸入</w:t>
            </w:r>
          </w:p>
          <w:p w14:paraId="055C5969" w14:textId="3A8E22C5" w:rsidR="005E17FA" w:rsidRDefault="005E17FA" w:rsidP="005E17FA">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□吸入</w:t>
            </w:r>
          </w:p>
          <w:p w14:paraId="79D8A7CB" w14:textId="31DDF78B" w:rsidR="003E0EA7" w:rsidRDefault="003E0EA7" w:rsidP="005E17FA">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□てんかん発作時の対応</w:t>
            </w:r>
          </w:p>
          <w:p w14:paraId="5B634277" w14:textId="01D1C88F" w:rsidR="005E17FA" w:rsidRPr="00941C3F" w:rsidRDefault="005E17FA" w:rsidP="005E17FA">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□人工呼吸器使用時の安全確保</w:t>
            </w:r>
          </w:p>
          <w:p w14:paraId="15B2CAA0" w14:textId="6526A448" w:rsidR="00D56F31" w:rsidRPr="00941C3F" w:rsidRDefault="00D56F31" w:rsidP="005E17FA">
            <w:pPr>
              <w:spacing w:line="380" w:lineRule="exact"/>
              <w:rPr>
                <w:rFonts w:ascii="UD デジタル 教科書体 NK-R" w:eastAsia="UD デジタル 教科書体 NK-R" w:hAnsi="游ゴシック Medium"/>
                <w:sz w:val="24"/>
              </w:rPr>
            </w:pPr>
            <w:r w:rsidRPr="00941C3F">
              <w:rPr>
                <w:rFonts w:ascii="UD デジタル 教科書体 NK-R" w:eastAsia="UD デジタル 教科書体 NK-R" w:hAnsi="游ゴシック Medium" w:hint="eastAsia"/>
                <w:sz w:val="24"/>
              </w:rPr>
              <w:t>□</w:t>
            </w:r>
            <w:r w:rsidR="005E17FA">
              <w:rPr>
                <w:rFonts w:ascii="UD デジタル 教科書体 NK-R" w:eastAsia="UD デジタル 教科書体 NK-R" w:hAnsi="游ゴシック Medium" w:hint="eastAsia"/>
                <w:sz w:val="24"/>
              </w:rPr>
              <w:t>与薬</w:t>
            </w:r>
            <w:r w:rsidRPr="00941C3F">
              <w:rPr>
                <w:rFonts w:ascii="UD デジタル 教科書体 NK-R" w:eastAsia="UD デジタル 教科書体 NK-R" w:hAnsi="游ゴシック Medium" w:hint="eastAsia"/>
                <w:sz w:val="24"/>
              </w:rPr>
              <w:t>等（処方</w:t>
            </w:r>
            <w:r w:rsidR="00ED06C5" w:rsidRPr="00941C3F">
              <w:rPr>
                <w:rFonts w:ascii="UD デジタル 教科書体 NK-R" w:eastAsia="UD デジタル 教科書体 NK-R" w:hAnsi="游ゴシック Medium" w:hint="eastAsia"/>
                <w:sz w:val="24"/>
              </w:rPr>
              <w:t>については</w:t>
            </w:r>
            <w:r w:rsidRPr="00941C3F">
              <w:rPr>
                <w:rFonts w:ascii="UD デジタル 教科書体 NK-R" w:eastAsia="UD デジタル 教科書体 NK-R" w:hAnsi="游ゴシック Medium" w:hint="eastAsia"/>
                <w:sz w:val="24"/>
              </w:rPr>
              <w:t>別添）</w:t>
            </w:r>
          </w:p>
          <w:p w14:paraId="4E8EE3E4" w14:textId="08B7C150" w:rsidR="00D56F31" w:rsidRPr="00941C3F" w:rsidRDefault="00D56F31" w:rsidP="005E17FA">
            <w:pPr>
              <w:spacing w:line="38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sz w:val="24"/>
              </w:rPr>
              <w:t>□その他</w:t>
            </w:r>
            <w:r w:rsidR="005E17FA">
              <w:rPr>
                <w:rFonts w:ascii="UD デジタル 教科書体 NK-R" w:eastAsia="UD デジタル 教科書体 NK-R" w:hAnsi="游ゴシック Medium" w:hint="eastAsia"/>
                <w:sz w:val="24"/>
              </w:rPr>
              <w:t>（　　　　　　　　　　　　　　　　　　　　　　　　　　　　　　　　　　　　　　　　　　　　　　　　　　　　　　　　　　）</w:t>
            </w:r>
          </w:p>
        </w:tc>
      </w:tr>
      <w:tr w:rsidR="00D56F31" w:rsidRPr="00941C3F" w14:paraId="1F3DC7B9" w14:textId="77777777" w:rsidTr="003E0EA7">
        <w:trPr>
          <w:trHeight w:val="2437"/>
        </w:trPr>
        <w:tc>
          <w:tcPr>
            <w:tcW w:w="1271" w:type="dxa"/>
          </w:tcPr>
          <w:p w14:paraId="00F8A582"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5DF22C10"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2E9158BA" w14:textId="77777777" w:rsidR="00D56F31" w:rsidRPr="00941C3F" w:rsidRDefault="00D56F31" w:rsidP="00D0139F">
            <w:pPr>
              <w:spacing w:line="340" w:lineRule="exact"/>
              <w:jc w:val="distribute"/>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実施方法</w:t>
            </w:r>
          </w:p>
          <w:p w14:paraId="1905A0A1" w14:textId="77777777" w:rsidR="00D56F31" w:rsidRPr="00941C3F" w:rsidRDefault="00D56F31" w:rsidP="00D0139F">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（時間</w:t>
            </w:r>
          </w:p>
          <w:p w14:paraId="07EFF7CA" w14:textId="77777777" w:rsidR="00D56F31" w:rsidRPr="00941C3F" w:rsidRDefault="00D56F31" w:rsidP="00D0139F">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・回数等）</w:t>
            </w:r>
          </w:p>
          <w:p w14:paraId="1C01B5CF" w14:textId="77777777" w:rsidR="00D56F31" w:rsidRPr="00941C3F" w:rsidRDefault="00D56F31" w:rsidP="00D0139F">
            <w:pPr>
              <w:spacing w:line="340" w:lineRule="exact"/>
              <w:rPr>
                <w:rFonts w:ascii="UD デジタル 教科書体 NK-R" w:eastAsia="UD デジタル 教科書体 NK-R" w:hAnsi="游ゴシック Medium"/>
              </w:rPr>
            </w:pPr>
          </w:p>
        </w:tc>
        <w:tc>
          <w:tcPr>
            <w:tcW w:w="8471" w:type="dxa"/>
          </w:tcPr>
          <w:p w14:paraId="08A88D3C" w14:textId="0E8C8A31" w:rsidR="00D56F31" w:rsidRPr="00941C3F" w:rsidRDefault="004B1CC8" w:rsidP="00D0139F">
            <w:pPr>
              <w:spacing w:line="340" w:lineRule="exact"/>
              <w:rPr>
                <w:rFonts w:ascii="UD デジタル 教科書体 NK-R" w:eastAsia="UD デジタル 教科書体 NK-R" w:hAnsi="游ゴシック Medium"/>
              </w:rPr>
            </w:pPr>
            <w:r>
              <w:rPr>
                <w:rFonts w:ascii="UD デジタル 教科書体 NK-R" w:eastAsia="UD デジタル 教科書体 NK-R" w:hAnsi="游ゴシック Medium" w:hint="eastAsia"/>
              </w:rPr>
              <w:t>経管栄養</w:t>
            </w:r>
          </w:p>
          <w:p w14:paraId="453EF1C4" w14:textId="77777777" w:rsidR="00D56F31" w:rsidRPr="00941C3F" w:rsidRDefault="00D56F31" w:rsidP="00D0139F">
            <w:pPr>
              <w:spacing w:line="340" w:lineRule="exact"/>
              <w:rPr>
                <w:rFonts w:ascii="UD デジタル 教科書体 NK-R" w:eastAsia="UD デジタル 教科書体 NK-R" w:hAnsi="游ゴシック Medium"/>
              </w:rPr>
            </w:pPr>
          </w:p>
          <w:p w14:paraId="1ACDC42C" w14:textId="77777777" w:rsidR="00D56F31" w:rsidRPr="00941C3F" w:rsidRDefault="00D56F31" w:rsidP="00D0139F">
            <w:pPr>
              <w:spacing w:line="340" w:lineRule="exact"/>
              <w:rPr>
                <w:rFonts w:ascii="UD デジタル 教科書体 NK-R" w:eastAsia="UD デジタル 教科書体 NK-R" w:hAnsi="游ゴシック Medium"/>
              </w:rPr>
            </w:pPr>
          </w:p>
          <w:p w14:paraId="62EB88E6" w14:textId="28340E6F" w:rsidR="00D56F31" w:rsidRPr="00941C3F" w:rsidRDefault="004B1CC8" w:rsidP="00D0139F">
            <w:pPr>
              <w:spacing w:line="340" w:lineRule="exact"/>
              <w:rPr>
                <w:rFonts w:ascii="UD デジタル 教科書体 NK-R" w:eastAsia="UD デジタル 教科書体 NK-R" w:hAnsi="游ゴシック Medium"/>
              </w:rPr>
            </w:pPr>
            <w:r>
              <w:rPr>
                <w:rFonts w:ascii="UD デジタル 教科書体 NK-R" w:eastAsia="UD デジタル 教科書体 NK-R" w:hAnsi="游ゴシック Medium" w:hint="eastAsia"/>
              </w:rPr>
              <w:t>喀痰吸引</w:t>
            </w:r>
          </w:p>
          <w:p w14:paraId="00EFD340" w14:textId="77777777" w:rsidR="00D56F31" w:rsidRPr="00941C3F" w:rsidRDefault="00D56F31" w:rsidP="00D0139F">
            <w:pPr>
              <w:spacing w:line="340" w:lineRule="exact"/>
              <w:rPr>
                <w:rFonts w:ascii="UD デジタル 教科書体 NK-R" w:eastAsia="UD デジタル 教科書体 NK-R" w:hAnsi="游ゴシック Medium"/>
              </w:rPr>
            </w:pPr>
          </w:p>
          <w:p w14:paraId="0B87DCC0" w14:textId="77777777" w:rsidR="00D56F31" w:rsidRPr="00941C3F" w:rsidRDefault="00D56F31" w:rsidP="00D0139F">
            <w:pPr>
              <w:spacing w:line="340" w:lineRule="exact"/>
              <w:rPr>
                <w:rFonts w:ascii="UD デジタル 教科書体 NK-R" w:eastAsia="UD デジタル 教科書体 NK-R" w:hAnsi="游ゴシック Medium"/>
              </w:rPr>
            </w:pPr>
          </w:p>
          <w:p w14:paraId="1FC9E408" w14:textId="77777777" w:rsidR="00D56F31" w:rsidRPr="00941C3F" w:rsidRDefault="00D56F31" w:rsidP="00D0139F">
            <w:pPr>
              <w:spacing w:line="340" w:lineRule="exact"/>
              <w:rPr>
                <w:rFonts w:ascii="UD デジタル 教科書体 NK-R" w:eastAsia="UD デジタル 教科書体 NK-R" w:hAnsi="游ゴシック Medium"/>
              </w:rPr>
            </w:pPr>
          </w:p>
        </w:tc>
      </w:tr>
      <w:tr w:rsidR="00D56F31" w:rsidRPr="00941C3F" w14:paraId="4E10759E" w14:textId="77777777" w:rsidTr="00D302A4">
        <w:tc>
          <w:tcPr>
            <w:tcW w:w="1271" w:type="dxa"/>
          </w:tcPr>
          <w:p w14:paraId="2023BC41"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15F9DE5C"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2DD4339C" w14:textId="77777777" w:rsidR="00D56F31" w:rsidRPr="00941C3F" w:rsidRDefault="00D56F31" w:rsidP="00D0139F">
            <w:pPr>
              <w:spacing w:line="340" w:lineRule="exact"/>
              <w:jc w:val="distribute"/>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留意事項</w:t>
            </w:r>
          </w:p>
          <w:p w14:paraId="40CCA663" w14:textId="77777777" w:rsidR="00D56F31" w:rsidRPr="00941C3F" w:rsidRDefault="00D56F31" w:rsidP="00D0139F">
            <w:pPr>
              <w:spacing w:line="340" w:lineRule="exact"/>
              <w:jc w:val="left"/>
              <w:rPr>
                <w:rFonts w:ascii="UD デジタル 教科書体 NK-R" w:eastAsia="UD デジタル 教科書体 NK-R" w:hAnsi="游ゴシック Medium"/>
                <w:sz w:val="16"/>
              </w:rPr>
            </w:pPr>
            <w:r w:rsidRPr="00941C3F">
              <w:rPr>
                <w:rFonts w:ascii="UD デジタル 教科書体 NK-R" w:eastAsia="UD デジタル 教科書体 NK-R" w:hAnsi="游ゴシック Medium" w:hint="eastAsia"/>
                <w:sz w:val="16"/>
              </w:rPr>
              <w:t>（保護者</w:t>
            </w:r>
          </w:p>
          <w:p w14:paraId="0617FF15" w14:textId="77777777" w:rsidR="00D56F31" w:rsidRPr="00941C3F" w:rsidRDefault="00D56F31" w:rsidP="00D0139F">
            <w:pPr>
              <w:spacing w:line="340" w:lineRule="exact"/>
              <w:ind w:firstLineChars="100" w:firstLine="160"/>
              <w:jc w:val="lef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sz w:val="16"/>
              </w:rPr>
              <w:t>伝達事項）</w:t>
            </w:r>
          </w:p>
        </w:tc>
        <w:tc>
          <w:tcPr>
            <w:tcW w:w="8471" w:type="dxa"/>
          </w:tcPr>
          <w:p w14:paraId="61A1774F" w14:textId="328EA9CC" w:rsidR="00D56F31" w:rsidRPr="00941C3F" w:rsidRDefault="00D56F31" w:rsidP="00D0139F">
            <w:pPr>
              <w:spacing w:line="340" w:lineRule="exact"/>
              <w:rPr>
                <w:rFonts w:ascii="UD デジタル 教科書体 NK-R" w:eastAsia="UD デジタル 教科書体 NK-R" w:hAnsi="游ゴシック Medium"/>
                <w:sz w:val="16"/>
              </w:rPr>
            </w:pPr>
            <w:r w:rsidRPr="00941C3F">
              <w:rPr>
                <w:rFonts w:ascii="UD デジタル 教科書体 NK-R" w:eastAsia="UD デジタル 教科書体 NK-R" w:hAnsi="游ゴシック Medium" w:hint="eastAsia"/>
                <w:sz w:val="16"/>
              </w:rPr>
              <w:t>（プール「屋内外」での水遊びの可否、遠足、修学旅行、宿泊学習等の参加可否・</w:t>
            </w:r>
            <w:r w:rsidR="00AB5B2A">
              <w:rPr>
                <w:rFonts w:ascii="UD デジタル 教科書体 NK-R" w:eastAsia="UD デジタル 教科書体 NK-R" w:hAnsi="游ゴシック Medium" w:hint="eastAsia"/>
                <w:sz w:val="16"/>
              </w:rPr>
              <w:t>その他緊急時の対応も含めた</w:t>
            </w:r>
            <w:r w:rsidRPr="00941C3F">
              <w:rPr>
                <w:rFonts w:ascii="UD デジタル 教科書体 NK-R" w:eastAsia="UD デジタル 教科書体 NK-R" w:hAnsi="游ゴシック Medium" w:hint="eastAsia"/>
                <w:sz w:val="16"/>
              </w:rPr>
              <w:t>配慮事項</w:t>
            </w:r>
            <w:r w:rsidR="00AB5B2A">
              <w:rPr>
                <w:rFonts w:ascii="UD デジタル 教科書体 NK-R" w:eastAsia="UD デジタル 教科書体 NK-R" w:hAnsi="游ゴシック Medium" w:hint="eastAsia"/>
                <w:sz w:val="16"/>
              </w:rPr>
              <w:t>等</w:t>
            </w:r>
            <w:r w:rsidRPr="00941C3F">
              <w:rPr>
                <w:rFonts w:ascii="UD デジタル 教科書体 NK-R" w:eastAsia="UD デジタル 教科書体 NK-R" w:hAnsi="游ゴシック Medium" w:hint="eastAsia"/>
                <w:sz w:val="16"/>
              </w:rPr>
              <w:t>）</w:t>
            </w:r>
          </w:p>
          <w:p w14:paraId="0A6AF1C3" w14:textId="77777777" w:rsidR="00D56F31" w:rsidRPr="00941C3F" w:rsidRDefault="00D56F31" w:rsidP="00D0139F">
            <w:pPr>
              <w:spacing w:line="340" w:lineRule="exact"/>
              <w:rPr>
                <w:rFonts w:ascii="UD デジタル 教科書体 NK-R" w:eastAsia="UD デジタル 教科書体 NK-R" w:hAnsi="游ゴシック Medium"/>
              </w:rPr>
            </w:pPr>
          </w:p>
          <w:p w14:paraId="43C97412" w14:textId="262956B9" w:rsidR="00D56F31" w:rsidRPr="00941C3F" w:rsidRDefault="00D56F31" w:rsidP="00D0139F">
            <w:pPr>
              <w:spacing w:line="340" w:lineRule="exact"/>
              <w:rPr>
                <w:rFonts w:ascii="UD デジタル 教科書体 NK-R" w:eastAsia="UD デジタル 教科書体 NK-R" w:hAnsi="游ゴシック Medium"/>
              </w:rPr>
            </w:pPr>
          </w:p>
          <w:p w14:paraId="2276B327" w14:textId="77777777" w:rsidR="00D56F31" w:rsidRPr="00941C3F" w:rsidRDefault="00D56F31" w:rsidP="00D0139F">
            <w:pPr>
              <w:spacing w:line="340" w:lineRule="exact"/>
              <w:rPr>
                <w:rFonts w:ascii="UD デジタル 教科書体 NK-R" w:eastAsia="UD デジタル 教科書体 NK-R" w:hAnsi="游ゴシック Medium"/>
              </w:rPr>
            </w:pPr>
          </w:p>
          <w:p w14:paraId="3EC3A620" w14:textId="77777777" w:rsidR="00D56F31" w:rsidRPr="00941C3F" w:rsidRDefault="00D56F31" w:rsidP="00D0139F">
            <w:pPr>
              <w:spacing w:line="340" w:lineRule="exact"/>
              <w:rPr>
                <w:rFonts w:ascii="UD デジタル 教科書体 NK-R" w:eastAsia="UD デジタル 教科書体 NK-R" w:hAnsi="游ゴシック Medium"/>
              </w:rPr>
            </w:pPr>
          </w:p>
          <w:p w14:paraId="72C8F3FC" w14:textId="77777777" w:rsidR="00D56F31" w:rsidRPr="00941C3F" w:rsidRDefault="00D56F31" w:rsidP="00D0139F">
            <w:pPr>
              <w:spacing w:line="340" w:lineRule="exact"/>
              <w:rPr>
                <w:rFonts w:ascii="UD デジタル 教科書体 NK-R" w:eastAsia="UD デジタル 教科書体 NK-R" w:hAnsi="游ゴシック Medium"/>
              </w:rPr>
            </w:pPr>
          </w:p>
          <w:p w14:paraId="22450D00" w14:textId="77777777" w:rsidR="00D56F31" w:rsidRPr="00941C3F" w:rsidRDefault="00D56F31" w:rsidP="00D0139F">
            <w:pPr>
              <w:spacing w:line="340" w:lineRule="exact"/>
              <w:rPr>
                <w:rFonts w:ascii="UD デジタル 教科書体 NK-R" w:eastAsia="UD デジタル 教科書体 NK-R" w:hAnsi="游ゴシック Medium"/>
              </w:rPr>
            </w:pPr>
          </w:p>
        </w:tc>
      </w:tr>
    </w:tbl>
    <w:p w14:paraId="687D0636" w14:textId="348828D2" w:rsidR="00D56F31" w:rsidRPr="00941C3F" w:rsidRDefault="00D56F31" w:rsidP="00D0139F">
      <w:pPr>
        <w:spacing w:line="340" w:lineRule="exact"/>
        <w:ind w:firstLineChars="100" w:firstLine="210"/>
        <w:jc w:val="lef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学校での医療的ケアの実施について、上記のとおり依頼します。なお、依頼する内容は、</w:t>
      </w:r>
      <w:r w:rsidRPr="005E17FA">
        <w:rPr>
          <w:rFonts w:ascii="UD デジタル 教科書体 NK-R" w:eastAsia="UD デジタル 教科書体 NK-R" w:hAnsi="游ゴシック Medium" w:hint="eastAsia"/>
          <w:b/>
          <w:u w:val="single"/>
        </w:rPr>
        <w:t>家庭で常時実施し</w:t>
      </w:r>
      <w:r w:rsidRPr="00941C3F">
        <w:rPr>
          <w:rFonts w:ascii="UD デジタル 教科書体 NK-R" w:eastAsia="UD デジタル 教科書体 NK-R" w:hAnsi="游ゴシック Medium" w:hint="eastAsia"/>
        </w:rPr>
        <w:t>、安全を確認しています。</w:t>
      </w:r>
    </w:p>
    <w:p w14:paraId="1F644153" w14:textId="5B56E313" w:rsidR="00D56F31" w:rsidRPr="00941C3F" w:rsidRDefault="00D56F31" w:rsidP="00D0139F">
      <w:pPr>
        <w:spacing w:line="340" w:lineRule="exact"/>
        <w:ind w:firstLineChars="100" w:firstLine="210"/>
        <w:jc w:val="lef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学校、および</w:t>
      </w:r>
      <w:r w:rsidR="0044507C" w:rsidRPr="00941C3F">
        <w:rPr>
          <w:rFonts w:ascii="UD デジタル 教科書体 NK-R" w:eastAsia="UD デジタル 教科書体 NK-R" w:hAnsi="游ゴシック Medium" w:hint="eastAsia"/>
        </w:rPr>
        <w:t>教育委員会</w:t>
      </w:r>
      <w:r w:rsidRPr="00941C3F">
        <w:rPr>
          <w:rFonts w:ascii="UD デジタル 教科書体 NK-R" w:eastAsia="UD デジタル 教科書体 NK-R" w:hAnsi="游ゴシック Medium" w:hint="eastAsia"/>
        </w:rPr>
        <w:t>が主治医と直接連絡を取り、安全な医療的ケア実施についての確認をしたり、指示や助言をいただいたりすることを了承します。</w:t>
      </w:r>
    </w:p>
    <w:p w14:paraId="642AE2B8" w14:textId="45C44434" w:rsidR="00D56F31" w:rsidRPr="00941C3F" w:rsidRDefault="00D56F31" w:rsidP="00D0139F">
      <w:pPr>
        <w:spacing w:line="340" w:lineRule="exact"/>
        <w:ind w:firstLineChars="100" w:firstLine="210"/>
        <w:jc w:val="left"/>
        <w:rPr>
          <w:rFonts w:ascii="UD デジタル 教科書体 NK-R" w:eastAsia="UD デジタル 教科書体 NK-R" w:hAnsi="游ゴシック Medium"/>
          <w:u w:val="single"/>
        </w:rPr>
      </w:pPr>
      <w:r w:rsidRPr="00941C3F">
        <w:rPr>
          <w:rFonts w:ascii="UD デジタル 教科書体 NK-R" w:eastAsia="UD デジタル 教科書体 NK-R" w:hAnsi="游ゴシック Medium" w:hint="eastAsia"/>
          <w:u w:val="single"/>
        </w:rPr>
        <w:t>医療的ケアの一部の行為については、認定特定行為業務従事者として認定を受けた教員が行うことを承諾します。</w:t>
      </w:r>
      <w:r w:rsidR="00C004FC" w:rsidRPr="00941C3F">
        <w:rPr>
          <w:rFonts w:ascii="UD デジタル 教科書体 NK-R" w:eastAsia="UD デジタル 教科書体 NK-R" w:hAnsi="游ゴシック Medium" w:hint="eastAsia"/>
          <w:u w:val="single"/>
        </w:rPr>
        <w:t>また、教員</w:t>
      </w:r>
      <w:r w:rsidR="007E6729" w:rsidRPr="00941C3F">
        <w:rPr>
          <w:rFonts w:ascii="UD デジタル 教科書体 NK-R" w:eastAsia="UD デジタル 教科書体 NK-R" w:hAnsi="游ゴシック Medium" w:hint="eastAsia"/>
          <w:u w:val="single"/>
        </w:rPr>
        <w:t>等が、</w:t>
      </w:r>
      <w:r w:rsidR="00C004FC" w:rsidRPr="00941C3F">
        <w:rPr>
          <w:rFonts w:ascii="UD デジタル 教科書体 NK-R" w:eastAsia="UD デジタル 教科書体 NK-R" w:hAnsi="游ゴシック Medium" w:hint="eastAsia"/>
          <w:u w:val="single"/>
        </w:rPr>
        <w:t>認定特定行為業務従事者</w:t>
      </w:r>
      <w:r w:rsidR="007E6729" w:rsidRPr="00941C3F">
        <w:rPr>
          <w:rFonts w:ascii="UD デジタル 教科書体 NK-R" w:eastAsia="UD デジタル 教科書体 NK-R" w:hAnsi="游ゴシック Medium" w:hint="eastAsia"/>
          <w:u w:val="single"/>
        </w:rPr>
        <w:t>認定証取得のために行う研修において、実地研修のモデルとなることを了承します。</w:t>
      </w:r>
    </w:p>
    <w:p w14:paraId="5C489751" w14:textId="590ACCAE" w:rsidR="00D56F31" w:rsidRPr="00941C3F" w:rsidRDefault="00D56F31" w:rsidP="00D0139F">
      <w:pPr>
        <w:spacing w:line="340" w:lineRule="exact"/>
        <w:ind w:firstLineChars="100" w:firstLine="210"/>
        <w:jc w:val="left"/>
        <w:rPr>
          <w:rFonts w:ascii="UD デジタル 教科書体 NK-R" w:eastAsia="UD デジタル 教科書体 NK-R" w:hAnsi="游ゴシック Medium"/>
          <w:u w:val="single"/>
        </w:rPr>
      </w:pPr>
      <w:r w:rsidRPr="00941C3F">
        <w:rPr>
          <w:rFonts w:ascii="UD デジタル 教科書体 NK-R" w:eastAsia="UD デジタル 教科書体 NK-R" w:hAnsi="游ゴシック Medium" w:hint="eastAsia"/>
          <w:u w:val="single"/>
        </w:rPr>
        <w:t>教員等がてんかん発作のために坐薬</w:t>
      </w:r>
      <w:r w:rsidR="00EA5834">
        <w:rPr>
          <w:rFonts w:ascii="UD デジタル 教科書体 NK-R" w:eastAsia="UD デジタル 教科書体 NK-R" w:hAnsi="游ゴシック Medium" w:hint="eastAsia"/>
          <w:u w:val="single"/>
        </w:rPr>
        <w:t>等</w:t>
      </w:r>
      <w:r w:rsidRPr="00941C3F">
        <w:rPr>
          <w:rFonts w:ascii="UD デジタル 教科書体 NK-R" w:eastAsia="UD デジタル 教科書体 NK-R" w:hAnsi="游ゴシック Medium" w:hint="eastAsia"/>
          <w:u w:val="single"/>
        </w:rPr>
        <w:t>を使用した場合には、使用後に医療機関を受診します。</w:t>
      </w:r>
    </w:p>
    <w:tbl>
      <w:tblPr>
        <w:tblStyle w:val="ac"/>
        <w:tblpPr w:leftFromText="142" w:rightFromText="142" w:vertAnchor="page" w:horzAnchor="margin" w:tblpY="15346"/>
        <w:tblW w:w="0" w:type="auto"/>
        <w:tblLook w:val="04A0" w:firstRow="1" w:lastRow="0" w:firstColumn="1" w:lastColumn="0" w:noHBand="0" w:noVBand="1"/>
      </w:tblPr>
      <w:tblGrid>
        <w:gridCol w:w="846"/>
        <w:gridCol w:w="3685"/>
        <w:gridCol w:w="709"/>
        <w:gridCol w:w="851"/>
        <w:gridCol w:w="3651"/>
      </w:tblGrid>
      <w:tr w:rsidR="00D0139F" w:rsidRPr="00941C3F" w14:paraId="4EBA52A6" w14:textId="77777777" w:rsidTr="005E17FA">
        <w:tc>
          <w:tcPr>
            <w:tcW w:w="846" w:type="dxa"/>
            <w:vMerge w:val="restart"/>
            <w:vAlign w:val="center"/>
          </w:tcPr>
          <w:p w14:paraId="60556FA4" w14:textId="105E17B3" w:rsidR="00D0139F" w:rsidRPr="00941C3F" w:rsidRDefault="00F65CD1" w:rsidP="005E17FA">
            <w:pPr>
              <w:spacing w:line="340" w:lineRule="exact"/>
              <w:jc w:val="center"/>
              <w:rPr>
                <w:rFonts w:ascii="UD デジタル 教科書体 NK-R" w:eastAsia="UD デジタル 教科書体 NK-R" w:hAnsi="游ゴシック Medium"/>
              </w:rPr>
            </w:pPr>
            <w:r>
              <w:rPr>
                <w:rFonts w:ascii="UD デジタル 教科書体 NK-R" w:eastAsia="UD デジタル 教科書体 NK-R" w:hAnsi="游ゴシック Medium" w:hint="eastAsia"/>
              </w:rPr>
              <w:t>①</w:t>
            </w:r>
          </w:p>
        </w:tc>
        <w:tc>
          <w:tcPr>
            <w:tcW w:w="3685" w:type="dxa"/>
            <w:tcBorders>
              <w:bottom w:val="nil"/>
            </w:tcBorders>
          </w:tcPr>
          <w:p w14:paraId="48A8C25D" w14:textId="77777777" w:rsidR="00D0139F" w:rsidRPr="00941C3F" w:rsidRDefault="00D0139F" w:rsidP="005E17FA">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令和　　年　　月　　日</w:t>
            </w:r>
          </w:p>
        </w:tc>
        <w:tc>
          <w:tcPr>
            <w:tcW w:w="709" w:type="dxa"/>
            <w:tcBorders>
              <w:top w:val="nil"/>
              <w:bottom w:val="nil"/>
            </w:tcBorders>
          </w:tcPr>
          <w:p w14:paraId="0D35572F" w14:textId="77777777" w:rsidR="00D0139F" w:rsidRPr="00941C3F" w:rsidRDefault="00D0139F" w:rsidP="005E17FA">
            <w:pPr>
              <w:spacing w:line="340" w:lineRule="exact"/>
              <w:rPr>
                <w:rFonts w:ascii="UD デジタル 教科書体 NK-R" w:eastAsia="UD デジタル 教科書体 NK-R" w:hAnsi="游ゴシック Medium"/>
              </w:rPr>
            </w:pPr>
          </w:p>
        </w:tc>
        <w:tc>
          <w:tcPr>
            <w:tcW w:w="851" w:type="dxa"/>
            <w:vMerge w:val="restart"/>
            <w:vAlign w:val="center"/>
          </w:tcPr>
          <w:p w14:paraId="525E610B" w14:textId="5B5C2538" w:rsidR="00D0139F" w:rsidRPr="00941C3F" w:rsidRDefault="00F65CD1" w:rsidP="005E17FA">
            <w:pPr>
              <w:spacing w:line="340" w:lineRule="exact"/>
              <w:jc w:val="center"/>
              <w:rPr>
                <w:rFonts w:ascii="UD デジタル 教科書体 NK-R" w:eastAsia="UD デジタル 教科書体 NK-R" w:hAnsi="游ゴシック Medium"/>
              </w:rPr>
            </w:pPr>
            <w:r>
              <w:rPr>
                <w:rFonts w:ascii="UD デジタル 教科書体 NK-R" w:eastAsia="UD デジタル 教科書体 NK-R" w:hAnsi="游ゴシック Medium" w:hint="eastAsia"/>
              </w:rPr>
              <w:t>②</w:t>
            </w:r>
          </w:p>
        </w:tc>
        <w:tc>
          <w:tcPr>
            <w:tcW w:w="3651" w:type="dxa"/>
            <w:tcBorders>
              <w:bottom w:val="nil"/>
            </w:tcBorders>
          </w:tcPr>
          <w:p w14:paraId="09BDBAF7" w14:textId="77777777" w:rsidR="00D0139F" w:rsidRPr="00941C3F" w:rsidRDefault="00D0139F" w:rsidP="005E17FA">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令和　　年　　月　　日</w:t>
            </w:r>
          </w:p>
        </w:tc>
      </w:tr>
      <w:tr w:rsidR="00D0139F" w:rsidRPr="00941C3F" w14:paraId="103ED1E3" w14:textId="77777777" w:rsidTr="005E17FA">
        <w:tc>
          <w:tcPr>
            <w:tcW w:w="846" w:type="dxa"/>
            <w:vMerge/>
          </w:tcPr>
          <w:p w14:paraId="5D0177A1" w14:textId="77777777" w:rsidR="00D0139F" w:rsidRPr="00941C3F" w:rsidRDefault="00D0139F" w:rsidP="005E17FA">
            <w:pPr>
              <w:spacing w:line="340" w:lineRule="exact"/>
              <w:rPr>
                <w:rFonts w:ascii="UD デジタル 教科書体 NK-R" w:eastAsia="UD デジタル 教科書体 NK-R" w:hAnsi="游ゴシック Medium"/>
              </w:rPr>
            </w:pPr>
          </w:p>
        </w:tc>
        <w:tc>
          <w:tcPr>
            <w:tcW w:w="3685" w:type="dxa"/>
            <w:tcBorders>
              <w:top w:val="nil"/>
            </w:tcBorders>
          </w:tcPr>
          <w:p w14:paraId="1C5746B7" w14:textId="2091730D" w:rsidR="00D0139F" w:rsidRPr="00941C3F" w:rsidRDefault="00D0139F" w:rsidP="005E17FA">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 xml:space="preserve">保護者氏名　　　　　　　</w:t>
            </w:r>
            <w:r w:rsidR="00F65CD1">
              <w:rPr>
                <w:rFonts w:ascii="UD デジタル 教科書体 NK-R" w:eastAsia="UD デジタル 教科書体 NK-R" w:hAnsi="游ゴシック Medium" w:hint="eastAsia"/>
              </w:rPr>
              <w:t xml:space="preserve">　　　　　　　　　</w:t>
            </w:r>
            <w:r w:rsidRPr="00941C3F">
              <w:rPr>
                <w:rFonts w:ascii="UD デジタル 教科書体 NK-R" w:eastAsia="UD デジタル 教科書体 NK-R" w:hAnsi="游ゴシック Medium" w:hint="eastAsia"/>
              </w:rPr>
              <w:t xml:space="preserve">　　　印</w:t>
            </w:r>
          </w:p>
        </w:tc>
        <w:tc>
          <w:tcPr>
            <w:tcW w:w="709" w:type="dxa"/>
            <w:tcBorders>
              <w:top w:val="nil"/>
              <w:bottom w:val="nil"/>
            </w:tcBorders>
          </w:tcPr>
          <w:p w14:paraId="5B408B2F" w14:textId="77777777" w:rsidR="00D0139F" w:rsidRPr="00941C3F" w:rsidRDefault="00D0139F" w:rsidP="005E17FA">
            <w:pPr>
              <w:spacing w:line="340" w:lineRule="exact"/>
              <w:rPr>
                <w:rFonts w:ascii="UD デジタル 教科書体 NK-R" w:eastAsia="UD デジタル 教科書体 NK-R" w:hAnsi="游ゴシック Medium"/>
              </w:rPr>
            </w:pPr>
          </w:p>
        </w:tc>
        <w:tc>
          <w:tcPr>
            <w:tcW w:w="851" w:type="dxa"/>
            <w:vMerge/>
          </w:tcPr>
          <w:p w14:paraId="56286676" w14:textId="77777777" w:rsidR="00D0139F" w:rsidRPr="00941C3F" w:rsidRDefault="00D0139F" w:rsidP="005E17FA">
            <w:pPr>
              <w:spacing w:line="340" w:lineRule="exact"/>
              <w:rPr>
                <w:rFonts w:ascii="UD デジタル 教科書体 NK-R" w:eastAsia="UD デジタル 教科書体 NK-R" w:hAnsi="游ゴシック Medium"/>
              </w:rPr>
            </w:pPr>
          </w:p>
        </w:tc>
        <w:tc>
          <w:tcPr>
            <w:tcW w:w="3651" w:type="dxa"/>
            <w:tcBorders>
              <w:top w:val="nil"/>
            </w:tcBorders>
          </w:tcPr>
          <w:p w14:paraId="66EF9548" w14:textId="391BCB84" w:rsidR="00D0139F" w:rsidRPr="00941C3F" w:rsidRDefault="00D0139F" w:rsidP="005E17FA">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 xml:space="preserve">保護者氏名　　　　　　　　　</w:t>
            </w:r>
            <w:r w:rsidR="00F65CD1">
              <w:rPr>
                <w:rFonts w:ascii="UD デジタル 教科書体 NK-R" w:eastAsia="UD デジタル 教科書体 NK-R" w:hAnsi="游ゴシック Medium" w:hint="eastAsia"/>
              </w:rPr>
              <w:t xml:space="preserve">　　　　　　　　　</w:t>
            </w:r>
            <w:r w:rsidRPr="00941C3F">
              <w:rPr>
                <w:rFonts w:ascii="UD デジタル 教科書体 NK-R" w:eastAsia="UD デジタル 教科書体 NK-R" w:hAnsi="游ゴシック Medium" w:hint="eastAsia"/>
              </w:rPr>
              <w:t xml:space="preserve">　印</w:t>
            </w:r>
          </w:p>
        </w:tc>
      </w:tr>
    </w:tbl>
    <w:p w14:paraId="5F7BAF09" w14:textId="7B1DA148" w:rsidR="00D56F31" w:rsidRPr="00941C3F" w:rsidRDefault="00D56F31" w:rsidP="006A19D4">
      <w:pPr>
        <w:rPr>
          <w:rFonts w:ascii="UD デジタル 教科書体 NK-R" w:eastAsia="UD デジタル 教科書体 NK-R" w:hAnsi="游ゴシック Medium"/>
          <w:sz w:val="2"/>
        </w:rPr>
      </w:pPr>
    </w:p>
    <w:sectPr w:rsidR="00D56F31" w:rsidRPr="00941C3F" w:rsidSect="00941C3F">
      <w:pgSz w:w="11906" w:h="16838"/>
      <w:pgMar w:top="709" w:right="1077" w:bottom="567" w:left="1077" w:header="851" w:footer="170" w:gutter="0"/>
      <w:pgNumType w:fmt="numberInDash"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D59423" w14:textId="77777777" w:rsidR="00F005AB" w:rsidRDefault="00F005AB" w:rsidP="007D72B4">
      <w:r>
        <w:separator/>
      </w:r>
    </w:p>
  </w:endnote>
  <w:endnote w:type="continuationSeparator" w:id="0">
    <w:p w14:paraId="34510439" w14:textId="77777777" w:rsidR="00F005AB" w:rsidRDefault="00F005AB" w:rsidP="007D72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メイリオ">
    <w:panose1 w:val="020B0604030504040204"/>
    <w:charset w:val="80"/>
    <w:family w:val="modern"/>
    <w:pitch w:val="variable"/>
    <w:sig w:usb0="E00002FF" w:usb1="6AC7FFFF" w:usb2="08000012" w:usb3="00000000" w:csb0="0002009F" w:csb1="00000000"/>
  </w:font>
  <w:font w:name="Symbol">
    <w:panose1 w:val="05050102010706020507"/>
    <w:charset w:val="02"/>
    <w:family w:val="roman"/>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UD デジタル 教科書体 NK-R">
    <w:panose1 w:val="02020400000000000000"/>
    <w:charset w:val="80"/>
    <w:family w:val="roman"/>
    <w:pitch w:val="variable"/>
    <w:sig w:usb0="800002A3" w:usb1="2AC7ECFA" w:usb2="00000010" w:usb3="00000000" w:csb0="00020000" w:csb1="00000000"/>
  </w:font>
  <w:font w:name="游ゴシック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E87A8C" w14:textId="77777777" w:rsidR="00F005AB" w:rsidRDefault="00F005AB" w:rsidP="007D72B4">
      <w:r>
        <w:separator/>
      </w:r>
    </w:p>
  </w:footnote>
  <w:footnote w:type="continuationSeparator" w:id="0">
    <w:p w14:paraId="515F44F3" w14:textId="77777777" w:rsidR="00F005AB" w:rsidRDefault="00F005AB" w:rsidP="007D72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教室" style="width:45pt;height:40.5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" o:bullet="t">
        <v:imagedata r:id="rId1" o:title="" croptop="-6261f" cropbottom="-5611f" cropleft="-2107f" cropright="-1380f"/>
        <o:lock v:ext="edit" aspectratio="f"/>
      </v:shape>
    </w:pict>
  </w:numPicBullet>
  <w:abstractNum w:abstractNumId="0" w15:restartNumberingAfterBreak="0">
    <w:nsid w:val="074A5907"/>
    <w:multiLevelType w:val="hybridMultilevel"/>
    <w:tmpl w:val="EA24FAA6"/>
    <w:lvl w:ilvl="0" w:tplc="68F864A0">
      <w:start w:val="1"/>
      <w:numFmt w:val="decimalFullWidth"/>
      <w:pStyle w:val="3"/>
      <w:lvlText w:val="%1）"/>
      <w:lvlJc w:val="left"/>
      <w:pPr>
        <w:ind w:left="-410" w:hanging="570"/>
      </w:pPr>
      <w:rPr>
        <w:b w:val="0"/>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7">
      <w:start w:val="1"/>
      <w:numFmt w:val="aiueoFullWidth"/>
      <w:lvlText w:val="(%2)"/>
      <w:lvlJc w:val="left"/>
      <w:pPr>
        <w:ind w:left="-140" w:hanging="420"/>
      </w:pPr>
    </w:lvl>
    <w:lvl w:ilvl="2" w:tplc="04090011">
      <w:start w:val="1"/>
      <w:numFmt w:val="decimalEnclosedCircle"/>
      <w:lvlText w:val="%3"/>
      <w:lvlJc w:val="left"/>
      <w:pPr>
        <w:ind w:left="280" w:hanging="420"/>
      </w:pPr>
    </w:lvl>
    <w:lvl w:ilvl="3" w:tplc="0409000F">
      <w:start w:val="1"/>
      <w:numFmt w:val="decimal"/>
      <w:lvlText w:val="%4."/>
      <w:lvlJc w:val="left"/>
      <w:pPr>
        <w:ind w:left="700" w:hanging="420"/>
      </w:pPr>
    </w:lvl>
    <w:lvl w:ilvl="4" w:tplc="04090017">
      <w:start w:val="1"/>
      <w:numFmt w:val="aiueoFullWidth"/>
      <w:lvlText w:val="(%5)"/>
      <w:lvlJc w:val="left"/>
      <w:pPr>
        <w:ind w:left="1120" w:hanging="420"/>
      </w:pPr>
    </w:lvl>
    <w:lvl w:ilvl="5" w:tplc="04090011" w:tentative="1">
      <w:start w:val="1"/>
      <w:numFmt w:val="decimalEnclosedCircle"/>
      <w:lvlText w:val="%6"/>
      <w:lvlJc w:val="left"/>
      <w:pPr>
        <w:ind w:left="1540" w:hanging="420"/>
      </w:pPr>
    </w:lvl>
    <w:lvl w:ilvl="6" w:tplc="0409000F" w:tentative="1">
      <w:start w:val="1"/>
      <w:numFmt w:val="decimal"/>
      <w:lvlText w:val="%7."/>
      <w:lvlJc w:val="left"/>
      <w:pPr>
        <w:ind w:left="1960" w:hanging="420"/>
      </w:pPr>
    </w:lvl>
    <w:lvl w:ilvl="7" w:tplc="04090017" w:tentative="1">
      <w:start w:val="1"/>
      <w:numFmt w:val="aiueoFullWidth"/>
      <w:lvlText w:val="(%8)"/>
      <w:lvlJc w:val="left"/>
      <w:pPr>
        <w:ind w:left="2380" w:hanging="420"/>
      </w:pPr>
    </w:lvl>
    <w:lvl w:ilvl="8" w:tplc="04090011" w:tentative="1">
      <w:start w:val="1"/>
      <w:numFmt w:val="decimalEnclosedCircle"/>
      <w:lvlText w:val="%9"/>
      <w:lvlJc w:val="left"/>
      <w:pPr>
        <w:ind w:left="2800" w:hanging="420"/>
      </w:pPr>
    </w:lvl>
  </w:abstractNum>
  <w:abstractNum w:abstractNumId="1" w15:restartNumberingAfterBreak="0">
    <w:nsid w:val="0A0A5AA1"/>
    <w:multiLevelType w:val="hybridMultilevel"/>
    <w:tmpl w:val="C21C348A"/>
    <w:lvl w:ilvl="0" w:tplc="0C86C150">
      <w:start w:val="1"/>
      <w:numFmt w:val="decimalEnclosedCircle"/>
      <w:pStyle w:val="4"/>
      <w:lvlText w:val="%1"/>
      <w:lvlJc w:val="left"/>
      <w:pPr>
        <w:ind w:left="1211" w:hanging="360"/>
      </w:pPr>
      <w:rPr>
        <w:b w:val="0"/>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7" w:tentative="1">
      <w:start w:val="1"/>
      <w:numFmt w:val="aiueoFullWidth"/>
      <w:lvlText w:val="(%2)"/>
      <w:lvlJc w:val="left"/>
      <w:pPr>
        <w:ind w:left="1691" w:hanging="420"/>
      </w:pPr>
    </w:lvl>
    <w:lvl w:ilvl="2" w:tplc="04090011" w:tentative="1">
      <w:start w:val="1"/>
      <w:numFmt w:val="decimalEnclosedCircle"/>
      <w:lvlText w:val="%3"/>
      <w:lvlJc w:val="left"/>
      <w:pPr>
        <w:ind w:left="2111" w:hanging="420"/>
      </w:pPr>
    </w:lvl>
    <w:lvl w:ilvl="3" w:tplc="0409000F" w:tentative="1">
      <w:start w:val="1"/>
      <w:numFmt w:val="decimal"/>
      <w:lvlText w:val="%4."/>
      <w:lvlJc w:val="left"/>
      <w:pPr>
        <w:ind w:left="2531" w:hanging="420"/>
      </w:pPr>
    </w:lvl>
    <w:lvl w:ilvl="4" w:tplc="04090017" w:tentative="1">
      <w:start w:val="1"/>
      <w:numFmt w:val="aiueoFullWidth"/>
      <w:lvlText w:val="(%5)"/>
      <w:lvlJc w:val="left"/>
      <w:pPr>
        <w:ind w:left="2951" w:hanging="420"/>
      </w:pPr>
    </w:lvl>
    <w:lvl w:ilvl="5" w:tplc="04090011" w:tentative="1">
      <w:start w:val="1"/>
      <w:numFmt w:val="decimalEnclosedCircle"/>
      <w:lvlText w:val="%6"/>
      <w:lvlJc w:val="left"/>
      <w:pPr>
        <w:ind w:left="3371" w:hanging="420"/>
      </w:pPr>
    </w:lvl>
    <w:lvl w:ilvl="6" w:tplc="0409000F" w:tentative="1">
      <w:start w:val="1"/>
      <w:numFmt w:val="decimal"/>
      <w:lvlText w:val="%7."/>
      <w:lvlJc w:val="left"/>
      <w:pPr>
        <w:ind w:left="3791" w:hanging="420"/>
      </w:pPr>
    </w:lvl>
    <w:lvl w:ilvl="7" w:tplc="04090017" w:tentative="1">
      <w:start w:val="1"/>
      <w:numFmt w:val="aiueoFullWidth"/>
      <w:lvlText w:val="(%8)"/>
      <w:lvlJc w:val="left"/>
      <w:pPr>
        <w:ind w:left="4211" w:hanging="420"/>
      </w:pPr>
    </w:lvl>
    <w:lvl w:ilvl="8" w:tplc="04090011" w:tentative="1">
      <w:start w:val="1"/>
      <w:numFmt w:val="decimalEnclosedCircle"/>
      <w:lvlText w:val="%9"/>
      <w:lvlJc w:val="left"/>
      <w:pPr>
        <w:ind w:left="4631" w:hanging="420"/>
      </w:pPr>
    </w:lvl>
  </w:abstractNum>
  <w:abstractNum w:abstractNumId="2" w15:restartNumberingAfterBreak="0">
    <w:nsid w:val="3D1805A4"/>
    <w:multiLevelType w:val="hybridMultilevel"/>
    <w:tmpl w:val="0A0AA6C0"/>
    <w:lvl w:ilvl="0" w:tplc="B1407FA0">
      <w:start w:val="1"/>
      <w:numFmt w:val="aiueoFullWidth"/>
      <w:pStyle w:val="5"/>
      <w:lvlText w:val="%1"/>
      <w:lvlJc w:val="left"/>
      <w:pPr>
        <w:ind w:left="420" w:hanging="420"/>
      </w:pPr>
      <w:rPr>
        <w:rFonts w:eastAsia="メイリオ" w:hint="eastAsia"/>
        <w:b/>
        <w:i w:val="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3E38258D"/>
    <w:multiLevelType w:val="hybridMultilevel"/>
    <w:tmpl w:val="2B001204"/>
    <w:lvl w:ilvl="0" w:tplc="7E8A17E6">
      <w:start w:val="1"/>
      <w:numFmt w:val="decimal"/>
      <w:pStyle w:val="a"/>
      <w:lvlText w:val="G-%1   "/>
      <w:lvlJc w:val="left"/>
      <w:pPr>
        <w:ind w:left="420" w:hanging="420"/>
      </w:pPr>
      <w:rPr>
        <w:rFonts w:eastAsia="メイリオ"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56234EBA"/>
    <w:multiLevelType w:val="hybridMultilevel"/>
    <w:tmpl w:val="57968BB2"/>
    <w:lvl w:ilvl="0" w:tplc="9288E2A6">
      <w:start w:val="1"/>
      <w:numFmt w:val="decimalFullWidth"/>
      <w:pStyle w:val="2"/>
      <w:lvlText w:val="%1"/>
      <w:lvlJc w:val="left"/>
      <w:pPr>
        <w:ind w:left="704" w:hanging="420"/>
      </w:pPr>
      <w:rPr>
        <w:b/>
        <w:bCs/>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7" w:tentative="1">
      <w:start w:val="1"/>
      <w:numFmt w:val="aiueoFullWidth"/>
      <w:lvlText w:val="(%2)"/>
      <w:lvlJc w:val="left"/>
      <w:pPr>
        <w:ind w:left="1124" w:hanging="420"/>
      </w:pPr>
    </w:lvl>
    <w:lvl w:ilvl="2" w:tplc="04090011" w:tentative="1">
      <w:start w:val="1"/>
      <w:numFmt w:val="decimalEnclosedCircle"/>
      <w:lvlText w:val="%3"/>
      <w:lvlJc w:val="left"/>
      <w:pPr>
        <w:ind w:left="1544" w:hanging="420"/>
      </w:pPr>
    </w:lvl>
    <w:lvl w:ilvl="3" w:tplc="0409000F" w:tentative="1">
      <w:start w:val="1"/>
      <w:numFmt w:val="decimal"/>
      <w:lvlText w:val="%4."/>
      <w:lvlJc w:val="left"/>
      <w:pPr>
        <w:ind w:left="1964" w:hanging="420"/>
      </w:pPr>
    </w:lvl>
    <w:lvl w:ilvl="4" w:tplc="04090017" w:tentative="1">
      <w:start w:val="1"/>
      <w:numFmt w:val="aiueoFullWidth"/>
      <w:lvlText w:val="(%5)"/>
      <w:lvlJc w:val="left"/>
      <w:pPr>
        <w:ind w:left="2384" w:hanging="420"/>
      </w:pPr>
    </w:lvl>
    <w:lvl w:ilvl="5" w:tplc="04090011" w:tentative="1">
      <w:start w:val="1"/>
      <w:numFmt w:val="decimalEnclosedCircle"/>
      <w:lvlText w:val="%6"/>
      <w:lvlJc w:val="left"/>
      <w:pPr>
        <w:ind w:left="2804" w:hanging="420"/>
      </w:pPr>
    </w:lvl>
    <w:lvl w:ilvl="6" w:tplc="0409000F" w:tentative="1">
      <w:start w:val="1"/>
      <w:numFmt w:val="decimal"/>
      <w:lvlText w:val="%7."/>
      <w:lvlJc w:val="left"/>
      <w:pPr>
        <w:ind w:left="3224" w:hanging="420"/>
      </w:pPr>
    </w:lvl>
    <w:lvl w:ilvl="7" w:tplc="04090017" w:tentative="1">
      <w:start w:val="1"/>
      <w:numFmt w:val="aiueoFullWidth"/>
      <w:lvlText w:val="(%8)"/>
      <w:lvlJc w:val="left"/>
      <w:pPr>
        <w:ind w:left="3644" w:hanging="420"/>
      </w:pPr>
    </w:lvl>
    <w:lvl w:ilvl="8" w:tplc="04090011" w:tentative="1">
      <w:start w:val="1"/>
      <w:numFmt w:val="decimalEnclosedCircle"/>
      <w:lvlText w:val="%9"/>
      <w:lvlJc w:val="left"/>
      <w:pPr>
        <w:ind w:left="4064" w:hanging="420"/>
      </w:pPr>
    </w:lvl>
  </w:abstractNum>
  <w:abstractNum w:abstractNumId="5" w15:restartNumberingAfterBreak="0">
    <w:nsid w:val="5C5F69A6"/>
    <w:multiLevelType w:val="hybridMultilevel"/>
    <w:tmpl w:val="38C4FF96"/>
    <w:lvl w:ilvl="0" w:tplc="E33C2B96">
      <w:start w:val="1"/>
      <w:numFmt w:val="decimal"/>
      <w:pStyle w:val="1"/>
      <w:lvlText w:val="%1"/>
      <w:lvlJc w:val="left"/>
      <w:pPr>
        <w:ind w:left="420" w:hanging="420"/>
      </w:pPr>
      <w:rPr>
        <w:rFonts w:hint="eastAsia"/>
        <w:b w:val="0"/>
        <w:bCs w:val="0"/>
        <w:i w:val="0"/>
        <w:iCs w:val="0"/>
        <w:caps w:val="0"/>
        <w:smallCaps w:val="0"/>
        <w:strike w:val="0"/>
        <w:dstrike w:val="0"/>
        <w:noProof w:val="0"/>
        <w:vanish w:val="0"/>
        <w:color w:val="FFFFFF" w:themeColor="background1"/>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7DB30D59"/>
    <w:multiLevelType w:val="hybridMultilevel"/>
    <w:tmpl w:val="8A06AA9C"/>
    <w:lvl w:ilvl="0" w:tplc="975C21C8">
      <w:start w:val="1"/>
      <w:numFmt w:val="bullet"/>
      <w:lvlText w:val=""/>
      <w:lvlPicBulletId w:val="0"/>
      <w:lvlJc w:val="left"/>
      <w:pPr>
        <w:tabs>
          <w:tab w:val="num" w:pos="0"/>
        </w:tabs>
        <w:ind w:left="0" w:firstLine="0"/>
      </w:pPr>
      <w:rPr>
        <w:rFonts w:ascii="Symbol" w:hAnsi="Symbol" w:hint="default"/>
      </w:rPr>
    </w:lvl>
    <w:lvl w:ilvl="1" w:tplc="56D2367C" w:tentative="1">
      <w:start w:val="1"/>
      <w:numFmt w:val="bullet"/>
      <w:lvlText w:val=""/>
      <w:lvlJc w:val="left"/>
      <w:pPr>
        <w:tabs>
          <w:tab w:val="num" w:pos="420"/>
        </w:tabs>
        <w:ind w:left="420" w:firstLine="0"/>
      </w:pPr>
      <w:rPr>
        <w:rFonts w:ascii="Symbol" w:hAnsi="Symbol" w:hint="default"/>
      </w:rPr>
    </w:lvl>
    <w:lvl w:ilvl="2" w:tplc="9042CB62" w:tentative="1">
      <w:start w:val="1"/>
      <w:numFmt w:val="bullet"/>
      <w:lvlText w:val=""/>
      <w:lvlJc w:val="left"/>
      <w:pPr>
        <w:tabs>
          <w:tab w:val="num" w:pos="840"/>
        </w:tabs>
        <w:ind w:left="840" w:firstLine="0"/>
      </w:pPr>
      <w:rPr>
        <w:rFonts w:ascii="Symbol" w:hAnsi="Symbol" w:hint="default"/>
      </w:rPr>
    </w:lvl>
    <w:lvl w:ilvl="3" w:tplc="F86CD066" w:tentative="1">
      <w:start w:val="1"/>
      <w:numFmt w:val="bullet"/>
      <w:lvlText w:val=""/>
      <w:lvlJc w:val="left"/>
      <w:pPr>
        <w:tabs>
          <w:tab w:val="num" w:pos="1260"/>
        </w:tabs>
        <w:ind w:left="1260" w:firstLine="0"/>
      </w:pPr>
      <w:rPr>
        <w:rFonts w:ascii="Symbol" w:hAnsi="Symbol" w:hint="default"/>
      </w:rPr>
    </w:lvl>
    <w:lvl w:ilvl="4" w:tplc="93C0C0A8" w:tentative="1">
      <w:start w:val="1"/>
      <w:numFmt w:val="bullet"/>
      <w:lvlText w:val=""/>
      <w:lvlJc w:val="left"/>
      <w:pPr>
        <w:tabs>
          <w:tab w:val="num" w:pos="1680"/>
        </w:tabs>
        <w:ind w:left="1680" w:firstLine="0"/>
      </w:pPr>
      <w:rPr>
        <w:rFonts w:ascii="Symbol" w:hAnsi="Symbol" w:hint="default"/>
      </w:rPr>
    </w:lvl>
    <w:lvl w:ilvl="5" w:tplc="8F4E3B88" w:tentative="1">
      <w:start w:val="1"/>
      <w:numFmt w:val="bullet"/>
      <w:lvlText w:val=""/>
      <w:lvlJc w:val="left"/>
      <w:pPr>
        <w:tabs>
          <w:tab w:val="num" w:pos="2100"/>
        </w:tabs>
        <w:ind w:left="2100" w:firstLine="0"/>
      </w:pPr>
      <w:rPr>
        <w:rFonts w:ascii="Symbol" w:hAnsi="Symbol" w:hint="default"/>
      </w:rPr>
    </w:lvl>
    <w:lvl w:ilvl="6" w:tplc="2EC8304C" w:tentative="1">
      <w:start w:val="1"/>
      <w:numFmt w:val="bullet"/>
      <w:lvlText w:val=""/>
      <w:lvlJc w:val="left"/>
      <w:pPr>
        <w:tabs>
          <w:tab w:val="num" w:pos="2520"/>
        </w:tabs>
        <w:ind w:left="2520" w:firstLine="0"/>
      </w:pPr>
      <w:rPr>
        <w:rFonts w:ascii="Symbol" w:hAnsi="Symbol" w:hint="default"/>
      </w:rPr>
    </w:lvl>
    <w:lvl w:ilvl="7" w:tplc="28FCC594" w:tentative="1">
      <w:start w:val="1"/>
      <w:numFmt w:val="bullet"/>
      <w:lvlText w:val=""/>
      <w:lvlJc w:val="left"/>
      <w:pPr>
        <w:tabs>
          <w:tab w:val="num" w:pos="2940"/>
        </w:tabs>
        <w:ind w:left="2940" w:firstLine="0"/>
      </w:pPr>
      <w:rPr>
        <w:rFonts w:ascii="Symbol" w:hAnsi="Symbol" w:hint="default"/>
      </w:rPr>
    </w:lvl>
    <w:lvl w:ilvl="8" w:tplc="75662BAA" w:tentative="1">
      <w:start w:val="1"/>
      <w:numFmt w:val="bullet"/>
      <w:lvlText w:val=""/>
      <w:lvlJc w:val="left"/>
      <w:pPr>
        <w:tabs>
          <w:tab w:val="num" w:pos="3360"/>
        </w:tabs>
        <w:ind w:left="3360" w:firstLine="0"/>
      </w:pPr>
      <w:rPr>
        <w:rFonts w:ascii="Symbol" w:hAnsi="Symbol" w:hint="default"/>
      </w:rPr>
    </w:lvl>
  </w:abstractNum>
  <w:num w:numId="1">
    <w:abstractNumId w:val="4"/>
  </w:num>
  <w:num w:numId="2">
    <w:abstractNumId w:val="1"/>
  </w:num>
  <w:num w:numId="3">
    <w:abstractNumId w:val="2"/>
  </w:num>
  <w:num w:numId="4">
    <w:abstractNumId w:val="5"/>
  </w:num>
  <w:num w:numId="5">
    <w:abstractNumId w:val="0"/>
    <w:lvlOverride w:ilvl="0">
      <w:startOverride w:val="1"/>
    </w:lvlOverride>
  </w:num>
  <w:num w:numId="6">
    <w:abstractNumId w:val="6"/>
  </w:num>
  <w:num w:numId="7">
    <w:abstractNumId w:val="2"/>
    <w:lvlOverride w:ilvl="0">
      <w:startOverride w:val="1"/>
    </w:lvlOverride>
  </w:num>
  <w:num w:numId="8">
    <w:abstractNumId w:val="2"/>
    <w:lvlOverride w:ilvl="0">
      <w:startOverride w:val="1"/>
    </w:lvlOverride>
  </w:num>
  <w:num w:numId="9">
    <w:abstractNumId w:val="4"/>
    <w:lvlOverride w:ilvl="0">
      <w:startOverride w:val="1"/>
    </w:lvlOverride>
  </w:num>
  <w:num w:numId="10">
    <w:abstractNumId w:val="4"/>
    <w:lvlOverride w:ilvl="0">
      <w:startOverride w:val="1"/>
    </w:lvlOverride>
  </w:num>
  <w:num w:numId="11">
    <w:abstractNumId w:val="1"/>
    <w:lvlOverride w:ilvl="0">
      <w:startOverride w:val="1"/>
    </w:lvlOverride>
  </w:num>
  <w:num w:numId="12">
    <w:abstractNumId w:val="1"/>
    <w:lvlOverride w:ilvl="0">
      <w:startOverride w:val="1"/>
    </w:lvlOverride>
  </w:num>
  <w:num w:numId="13">
    <w:abstractNumId w:val="4"/>
    <w:lvlOverride w:ilvl="0">
      <w:startOverride w:val="1"/>
    </w:lvlOverride>
  </w:num>
  <w:num w:numId="14">
    <w:abstractNumId w:val="0"/>
    <w:lvlOverride w:ilvl="0">
      <w:startOverride w:val="1"/>
    </w:lvlOverride>
  </w:num>
  <w:num w:numId="15">
    <w:abstractNumId w:val="0"/>
    <w:lvlOverride w:ilvl="0">
      <w:startOverride w:val="1"/>
    </w:lvlOverride>
  </w:num>
  <w:num w:numId="16">
    <w:abstractNumId w:val="0"/>
    <w:lvlOverride w:ilvl="0">
      <w:startOverride w:val="1"/>
    </w:lvlOverride>
  </w:num>
  <w:num w:numId="17">
    <w:abstractNumId w:val="0"/>
    <w:lvlOverride w:ilvl="0">
      <w:startOverride w:val="1"/>
    </w:lvlOverride>
  </w:num>
  <w:num w:numId="18">
    <w:abstractNumId w:val="0"/>
    <w:lvlOverride w:ilvl="0">
      <w:startOverride w:val="1"/>
    </w:lvlOverride>
  </w:num>
  <w:num w:numId="19">
    <w:abstractNumId w:val="1"/>
    <w:lvlOverride w:ilvl="0">
      <w:startOverride w:val="1"/>
    </w:lvlOverride>
  </w:num>
  <w:num w:numId="20">
    <w:abstractNumId w:val="4"/>
    <w:lvlOverride w:ilvl="0">
      <w:startOverride w:val="1"/>
    </w:lvlOverride>
  </w:num>
  <w:num w:numId="21">
    <w:abstractNumId w:val="0"/>
    <w:lvlOverride w:ilvl="0">
      <w:startOverride w:val="1"/>
    </w:lvlOverride>
  </w:num>
  <w:num w:numId="22">
    <w:abstractNumId w:val="0"/>
    <w:lvlOverride w:ilvl="0">
      <w:startOverride w:val="1"/>
    </w:lvlOverride>
  </w:num>
  <w:num w:numId="23">
    <w:abstractNumId w:val="0"/>
    <w:lvlOverride w:ilvl="0">
      <w:startOverride w:val="1"/>
    </w:lvlOverride>
  </w:num>
  <w:num w:numId="24">
    <w:abstractNumId w:val="0"/>
    <w:lvlOverride w:ilvl="0">
      <w:startOverride w:val="1"/>
    </w:lvlOverride>
  </w:num>
  <w:num w:numId="25">
    <w:abstractNumId w:val="2"/>
    <w:lvlOverride w:ilvl="0">
      <w:startOverride w:val="1"/>
    </w:lvlOverride>
  </w:num>
  <w:num w:numId="26">
    <w:abstractNumId w:val="1"/>
    <w:lvlOverride w:ilvl="0">
      <w:startOverride w:val="1"/>
    </w:lvlOverride>
  </w:num>
  <w:num w:numId="27">
    <w:abstractNumId w:val="2"/>
    <w:lvlOverride w:ilvl="0">
      <w:startOverride w:val="1"/>
    </w:lvlOverride>
  </w:num>
  <w:num w:numId="28">
    <w:abstractNumId w:val="1"/>
    <w:lvlOverride w:ilvl="0">
      <w:startOverride w:val="1"/>
    </w:lvlOverride>
  </w:num>
  <w:num w:numId="29">
    <w:abstractNumId w:val="1"/>
    <w:lvlOverride w:ilvl="0">
      <w:startOverride w:val="1"/>
    </w:lvlOverride>
  </w:num>
  <w:num w:numId="30">
    <w:abstractNumId w:val="1"/>
    <w:lvlOverride w:ilvl="0">
      <w:startOverride w:val="1"/>
    </w:lvlOverride>
  </w:num>
  <w:num w:numId="31">
    <w:abstractNumId w:val="2"/>
    <w:lvlOverride w:ilvl="0">
      <w:startOverride w:val="1"/>
    </w:lvlOverride>
  </w:num>
  <w:num w:numId="32">
    <w:abstractNumId w:val="2"/>
    <w:lvlOverride w:ilvl="0">
      <w:startOverride w:val="1"/>
    </w:lvlOverride>
  </w:num>
  <w:num w:numId="33">
    <w:abstractNumId w:val="4"/>
    <w:lvlOverride w:ilvl="0">
      <w:startOverride w:val="1"/>
    </w:lvlOverride>
  </w:num>
  <w:num w:numId="34">
    <w:abstractNumId w:val="2"/>
    <w:lvlOverride w:ilvl="0">
      <w:startOverride w:val="1"/>
    </w:lvlOverride>
  </w:num>
  <w:num w:numId="35">
    <w:abstractNumId w:val="0"/>
    <w:lvlOverride w:ilvl="0">
      <w:startOverride w:val="1"/>
    </w:lvlOverride>
  </w:num>
  <w:num w:numId="36">
    <w:abstractNumId w:val="2"/>
    <w:lvlOverride w:ilvl="0">
      <w:startOverride w:val="1"/>
    </w:lvlOverride>
  </w:num>
  <w:num w:numId="37">
    <w:abstractNumId w:val="2"/>
    <w:lvlOverride w:ilvl="0">
      <w:startOverride w:val="1"/>
    </w:lvlOverride>
  </w:num>
  <w:num w:numId="38">
    <w:abstractNumId w:val="2"/>
    <w:lvlOverride w:ilvl="0">
      <w:startOverride w:val="1"/>
    </w:lvlOverride>
  </w:num>
  <w:num w:numId="39">
    <w:abstractNumId w:val="0"/>
    <w:lvlOverride w:ilvl="0">
      <w:startOverride w:val="1"/>
    </w:lvlOverride>
  </w:num>
  <w:num w:numId="40">
    <w:abstractNumId w:val="1"/>
    <w:lvlOverride w:ilvl="0">
      <w:startOverride w:val="1"/>
    </w:lvlOverride>
  </w:num>
  <w:num w:numId="41">
    <w:abstractNumId w:val="0"/>
    <w:lvlOverride w:ilvl="0">
      <w:startOverride w:val="1"/>
    </w:lvlOverride>
  </w:num>
  <w:num w:numId="42">
    <w:abstractNumId w:val="2"/>
    <w:lvlOverride w:ilvl="0">
      <w:startOverride w:val="1"/>
    </w:lvlOverride>
  </w:num>
  <w:num w:numId="43">
    <w:abstractNumId w:val="2"/>
    <w:lvlOverride w:ilvl="0">
      <w:startOverride w:val="1"/>
    </w:lvlOverride>
  </w:num>
  <w:num w:numId="44">
    <w:abstractNumId w:val="0"/>
    <w:lvlOverride w:ilvl="0">
      <w:startOverride w:val="1"/>
    </w:lvlOverride>
  </w:num>
  <w:num w:numId="45">
    <w:abstractNumId w:val="2"/>
    <w:lvlOverride w:ilvl="0">
      <w:startOverride w:val="1"/>
    </w:lvlOverride>
  </w:num>
  <w:num w:numId="46">
    <w:abstractNumId w:val="2"/>
    <w:lvlOverride w:ilvl="0">
      <w:startOverride w:val="1"/>
    </w:lvlOverride>
  </w:num>
  <w:num w:numId="47">
    <w:abstractNumId w:val="2"/>
    <w:lvlOverride w:ilvl="0">
      <w:startOverride w:val="1"/>
    </w:lvlOverride>
  </w:num>
  <w:num w:numId="48">
    <w:abstractNumId w:val="0"/>
    <w:lvlOverride w:ilvl="0">
      <w:startOverride w:val="1"/>
    </w:lvlOverride>
  </w:num>
  <w:num w:numId="49">
    <w:abstractNumId w:val="4"/>
    <w:lvlOverride w:ilvl="0">
      <w:startOverride w:val="1"/>
    </w:lvlOverride>
  </w:num>
  <w:num w:numId="50">
    <w:abstractNumId w:val="0"/>
  </w:num>
  <w:num w:numId="51">
    <w:abstractNumId w:val="0"/>
    <w:lvlOverride w:ilvl="0">
      <w:startOverride w:val="1"/>
    </w:lvlOverride>
  </w:num>
  <w:num w:numId="52">
    <w:abstractNumId w:val="0"/>
    <w:lvlOverride w:ilvl="0">
      <w:startOverride w:val="1"/>
    </w:lvlOverride>
  </w:num>
  <w:num w:numId="53">
    <w:abstractNumId w:val="0"/>
    <w:lvlOverride w:ilvl="0">
      <w:startOverride w:val="1"/>
    </w:lvlOverride>
  </w:num>
  <w:num w:numId="54">
    <w:abstractNumId w:val="0"/>
    <w:lvlOverride w:ilvl="0">
      <w:startOverride w:val="1"/>
    </w:lvlOverride>
  </w:num>
  <w:num w:numId="55">
    <w:abstractNumId w:val="1"/>
    <w:lvlOverride w:ilvl="0">
      <w:startOverride w:val="1"/>
    </w:lvlOverride>
  </w:num>
  <w:num w:numId="56">
    <w:abstractNumId w:val="1"/>
    <w:lvlOverride w:ilvl="0">
      <w:startOverride w:val="1"/>
    </w:lvlOverride>
  </w:num>
  <w:num w:numId="57">
    <w:abstractNumId w:val="1"/>
    <w:lvlOverride w:ilvl="0">
      <w:startOverride w:val="1"/>
    </w:lvlOverride>
  </w:num>
  <w:num w:numId="58">
    <w:abstractNumId w:val="1"/>
    <w:lvlOverride w:ilvl="0">
      <w:startOverride w:val="1"/>
    </w:lvlOverride>
  </w:num>
  <w:num w:numId="59">
    <w:abstractNumId w:val="2"/>
    <w:lvlOverride w:ilvl="0">
      <w:startOverride w:val="1"/>
    </w:lvlOverride>
  </w:num>
  <w:num w:numId="60">
    <w:abstractNumId w:val="4"/>
  </w:num>
  <w:num w:numId="61">
    <w:abstractNumId w:val="1"/>
    <w:lvlOverride w:ilvl="0">
      <w:startOverride w:val="1"/>
    </w:lvlOverride>
  </w:num>
  <w:num w:numId="62">
    <w:abstractNumId w:val="1"/>
    <w:lvlOverride w:ilvl="0">
      <w:startOverride w:val="1"/>
    </w:lvlOverride>
  </w:num>
  <w:num w:numId="63">
    <w:abstractNumId w:val="0"/>
    <w:lvlOverride w:ilvl="0">
      <w:startOverride w:val="1"/>
    </w:lvlOverride>
  </w:num>
  <w:num w:numId="64">
    <w:abstractNumId w:val="4"/>
    <w:lvlOverride w:ilvl="0">
      <w:startOverride w:val="1"/>
    </w:lvlOverride>
  </w:num>
  <w:num w:numId="65">
    <w:abstractNumId w:val="0"/>
    <w:lvlOverride w:ilvl="0">
      <w:startOverride w:val="1"/>
    </w:lvlOverride>
  </w:num>
  <w:num w:numId="66">
    <w:abstractNumId w:val="0"/>
    <w:lvlOverride w:ilvl="0">
      <w:startOverride w:val="1"/>
    </w:lvlOverride>
  </w:num>
  <w:num w:numId="67">
    <w:abstractNumId w:val="3"/>
  </w:num>
  <w:num w:numId="68">
    <w:abstractNumId w:val="1"/>
    <w:lvlOverride w:ilvl="0">
      <w:startOverride w:val="1"/>
    </w:lvlOverride>
  </w:num>
  <w:num w:numId="69">
    <w:abstractNumId w:val="4"/>
    <w:lvlOverride w:ilvl="0">
      <w:startOverride w:val="1"/>
    </w:lvlOverride>
  </w:num>
  <w:num w:numId="70">
    <w:abstractNumId w:val="1"/>
    <w:lvlOverride w:ilvl="0">
      <w:startOverride w:val="1"/>
    </w:lvlOverride>
  </w:num>
  <w:num w:numId="71">
    <w:abstractNumId w:val="1"/>
    <w:lvlOverride w:ilvl="0">
      <w:startOverride w:val="1"/>
    </w:lvlOverride>
  </w:num>
  <w:num w:numId="72">
    <w:abstractNumId w:val="4"/>
    <w:lvlOverride w:ilvl="0">
      <w:startOverride w:val="1"/>
    </w:lvlOverride>
  </w:num>
  <w:num w:numId="73">
    <w:abstractNumId w:val="1"/>
    <w:lvlOverride w:ilvl="0">
      <w:startOverride w:val="1"/>
    </w:lvlOverride>
  </w:num>
  <w:num w:numId="74">
    <w:abstractNumId w:val="1"/>
    <w:lvlOverride w:ilvl="0">
      <w:startOverride w:val="1"/>
    </w:lvlOverride>
  </w:num>
  <w:num w:numId="75">
    <w:abstractNumId w:val="1"/>
    <w:lvlOverride w:ilvl="0">
      <w:startOverride w:val="1"/>
    </w:lvlOverride>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B0C"/>
    <w:rsid w:val="0000463A"/>
    <w:rsid w:val="00021E89"/>
    <w:rsid w:val="0003504F"/>
    <w:rsid w:val="0004216F"/>
    <w:rsid w:val="0004302A"/>
    <w:rsid w:val="00045F7C"/>
    <w:rsid w:val="00047513"/>
    <w:rsid w:val="000550BF"/>
    <w:rsid w:val="000877D0"/>
    <w:rsid w:val="00096DD4"/>
    <w:rsid w:val="00117A77"/>
    <w:rsid w:val="00123DD9"/>
    <w:rsid w:val="00132DE6"/>
    <w:rsid w:val="00133041"/>
    <w:rsid w:val="001361C0"/>
    <w:rsid w:val="001556B7"/>
    <w:rsid w:val="00175BF4"/>
    <w:rsid w:val="001B195F"/>
    <w:rsid w:val="001C4929"/>
    <w:rsid w:val="001C516F"/>
    <w:rsid w:val="001D03A7"/>
    <w:rsid w:val="001D1845"/>
    <w:rsid w:val="001D1C74"/>
    <w:rsid w:val="001E50EE"/>
    <w:rsid w:val="001E5274"/>
    <w:rsid w:val="002156E8"/>
    <w:rsid w:val="0021680D"/>
    <w:rsid w:val="00227AC6"/>
    <w:rsid w:val="00241826"/>
    <w:rsid w:val="00247E37"/>
    <w:rsid w:val="002541E4"/>
    <w:rsid w:val="00257812"/>
    <w:rsid w:val="00273BC8"/>
    <w:rsid w:val="00274794"/>
    <w:rsid w:val="00283332"/>
    <w:rsid w:val="002B7D2A"/>
    <w:rsid w:val="002C1F9F"/>
    <w:rsid w:val="002C6522"/>
    <w:rsid w:val="00304553"/>
    <w:rsid w:val="0030474F"/>
    <w:rsid w:val="00317C5A"/>
    <w:rsid w:val="00317F30"/>
    <w:rsid w:val="00346B90"/>
    <w:rsid w:val="00353C6B"/>
    <w:rsid w:val="00365482"/>
    <w:rsid w:val="00377765"/>
    <w:rsid w:val="003A139E"/>
    <w:rsid w:val="003A1905"/>
    <w:rsid w:val="003A4DA2"/>
    <w:rsid w:val="003A6B07"/>
    <w:rsid w:val="003C2D6E"/>
    <w:rsid w:val="003C387F"/>
    <w:rsid w:val="003C4ECC"/>
    <w:rsid w:val="003E0EA7"/>
    <w:rsid w:val="00405D8B"/>
    <w:rsid w:val="00406CFB"/>
    <w:rsid w:val="00411931"/>
    <w:rsid w:val="00420D63"/>
    <w:rsid w:val="004213DE"/>
    <w:rsid w:val="0044507C"/>
    <w:rsid w:val="004667E1"/>
    <w:rsid w:val="00485E8F"/>
    <w:rsid w:val="00496DBB"/>
    <w:rsid w:val="004A4432"/>
    <w:rsid w:val="004A4BCE"/>
    <w:rsid w:val="004A531E"/>
    <w:rsid w:val="004B1CC8"/>
    <w:rsid w:val="004B25BB"/>
    <w:rsid w:val="004E32EA"/>
    <w:rsid w:val="004E4522"/>
    <w:rsid w:val="00501833"/>
    <w:rsid w:val="00513EA1"/>
    <w:rsid w:val="005211F9"/>
    <w:rsid w:val="00533276"/>
    <w:rsid w:val="0053751F"/>
    <w:rsid w:val="00547F8C"/>
    <w:rsid w:val="005637BD"/>
    <w:rsid w:val="00567816"/>
    <w:rsid w:val="005A53F2"/>
    <w:rsid w:val="005C6753"/>
    <w:rsid w:val="005E002B"/>
    <w:rsid w:val="005E17FA"/>
    <w:rsid w:val="005F6B0E"/>
    <w:rsid w:val="006029EE"/>
    <w:rsid w:val="00610787"/>
    <w:rsid w:val="006238BD"/>
    <w:rsid w:val="006455B2"/>
    <w:rsid w:val="006602E8"/>
    <w:rsid w:val="006757BB"/>
    <w:rsid w:val="006924E1"/>
    <w:rsid w:val="006A19D4"/>
    <w:rsid w:val="006C0CA6"/>
    <w:rsid w:val="006D0CE8"/>
    <w:rsid w:val="006D2E4E"/>
    <w:rsid w:val="006E5158"/>
    <w:rsid w:val="006F2F73"/>
    <w:rsid w:val="0070446C"/>
    <w:rsid w:val="00706F13"/>
    <w:rsid w:val="00717DE6"/>
    <w:rsid w:val="00752098"/>
    <w:rsid w:val="0075232D"/>
    <w:rsid w:val="00755B56"/>
    <w:rsid w:val="007712CD"/>
    <w:rsid w:val="0079427A"/>
    <w:rsid w:val="007B7309"/>
    <w:rsid w:val="007C61DC"/>
    <w:rsid w:val="007D72B4"/>
    <w:rsid w:val="007E19BE"/>
    <w:rsid w:val="007E270A"/>
    <w:rsid w:val="007E6729"/>
    <w:rsid w:val="007E6C47"/>
    <w:rsid w:val="007E7955"/>
    <w:rsid w:val="007F68B0"/>
    <w:rsid w:val="00802160"/>
    <w:rsid w:val="008103B3"/>
    <w:rsid w:val="00822E4B"/>
    <w:rsid w:val="00825CD3"/>
    <w:rsid w:val="00837739"/>
    <w:rsid w:val="008811B9"/>
    <w:rsid w:val="008A1116"/>
    <w:rsid w:val="008C71A8"/>
    <w:rsid w:val="008C721C"/>
    <w:rsid w:val="008E272C"/>
    <w:rsid w:val="008E75A7"/>
    <w:rsid w:val="008E7AC1"/>
    <w:rsid w:val="008F1AF6"/>
    <w:rsid w:val="00910B64"/>
    <w:rsid w:val="00923598"/>
    <w:rsid w:val="00937DBC"/>
    <w:rsid w:val="00941C3F"/>
    <w:rsid w:val="00950BA6"/>
    <w:rsid w:val="00972F80"/>
    <w:rsid w:val="0098289C"/>
    <w:rsid w:val="009852DE"/>
    <w:rsid w:val="00A20BEB"/>
    <w:rsid w:val="00A81BC0"/>
    <w:rsid w:val="00A85FD0"/>
    <w:rsid w:val="00A86255"/>
    <w:rsid w:val="00AB5B2A"/>
    <w:rsid w:val="00AD0626"/>
    <w:rsid w:val="00AE1867"/>
    <w:rsid w:val="00B04766"/>
    <w:rsid w:val="00B078C3"/>
    <w:rsid w:val="00B14E0F"/>
    <w:rsid w:val="00B72204"/>
    <w:rsid w:val="00B741EA"/>
    <w:rsid w:val="00B837E1"/>
    <w:rsid w:val="00B86FB0"/>
    <w:rsid w:val="00BA165E"/>
    <w:rsid w:val="00BB5BDE"/>
    <w:rsid w:val="00BD25F9"/>
    <w:rsid w:val="00BD3F50"/>
    <w:rsid w:val="00C004FC"/>
    <w:rsid w:val="00C115D2"/>
    <w:rsid w:val="00C13980"/>
    <w:rsid w:val="00C32975"/>
    <w:rsid w:val="00C57011"/>
    <w:rsid w:val="00C57877"/>
    <w:rsid w:val="00C60050"/>
    <w:rsid w:val="00C677DF"/>
    <w:rsid w:val="00C821C6"/>
    <w:rsid w:val="00C91A93"/>
    <w:rsid w:val="00CA0392"/>
    <w:rsid w:val="00CA0B0C"/>
    <w:rsid w:val="00CA20D3"/>
    <w:rsid w:val="00CB07EF"/>
    <w:rsid w:val="00CD0450"/>
    <w:rsid w:val="00CF6C72"/>
    <w:rsid w:val="00D0139F"/>
    <w:rsid w:val="00D02EE3"/>
    <w:rsid w:val="00D05572"/>
    <w:rsid w:val="00D0718F"/>
    <w:rsid w:val="00D3134F"/>
    <w:rsid w:val="00D51B85"/>
    <w:rsid w:val="00D56F31"/>
    <w:rsid w:val="00D63CFF"/>
    <w:rsid w:val="00D670C0"/>
    <w:rsid w:val="00D74F01"/>
    <w:rsid w:val="00D75495"/>
    <w:rsid w:val="00D902B2"/>
    <w:rsid w:val="00DA082E"/>
    <w:rsid w:val="00DB67A9"/>
    <w:rsid w:val="00DC31F9"/>
    <w:rsid w:val="00DE4094"/>
    <w:rsid w:val="00E033B8"/>
    <w:rsid w:val="00E227BC"/>
    <w:rsid w:val="00E42F26"/>
    <w:rsid w:val="00E620B0"/>
    <w:rsid w:val="00E63BB7"/>
    <w:rsid w:val="00E869AF"/>
    <w:rsid w:val="00E926CB"/>
    <w:rsid w:val="00EA5834"/>
    <w:rsid w:val="00EB0237"/>
    <w:rsid w:val="00EB772B"/>
    <w:rsid w:val="00EC1976"/>
    <w:rsid w:val="00EC43B4"/>
    <w:rsid w:val="00ED06C5"/>
    <w:rsid w:val="00EE3597"/>
    <w:rsid w:val="00EF0705"/>
    <w:rsid w:val="00F005AB"/>
    <w:rsid w:val="00F0201D"/>
    <w:rsid w:val="00F11ADC"/>
    <w:rsid w:val="00F17841"/>
    <w:rsid w:val="00F3633D"/>
    <w:rsid w:val="00F50B3A"/>
    <w:rsid w:val="00F61E90"/>
    <w:rsid w:val="00F63F0B"/>
    <w:rsid w:val="00F65CD1"/>
    <w:rsid w:val="00F73276"/>
    <w:rsid w:val="00F96408"/>
    <w:rsid w:val="00FA31DD"/>
    <w:rsid w:val="00FB1FFE"/>
    <w:rsid w:val="00FC53A2"/>
    <w:rsid w:val="00FC5FFF"/>
    <w:rsid w:val="00FC7B32"/>
    <w:rsid w:val="00FD386A"/>
    <w:rsid w:val="00FD6A5F"/>
    <w:rsid w:val="00FE4AB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7E71F8E4"/>
  <w15:docId w15:val="{8566ED94-D595-4132-922E-62B9092CF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757BB"/>
    <w:pPr>
      <w:widowControl w:val="0"/>
      <w:jc w:val="both"/>
    </w:pPr>
    <w:rPr>
      <w:rFonts w:eastAsia="游明朝"/>
    </w:rPr>
  </w:style>
  <w:style w:type="paragraph" w:styleId="1">
    <w:name w:val="heading 1"/>
    <w:basedOn w:val="a0"/>
    <w:next w:val="a0"/>
    <w:link w:val="10"/>
    <w:uiPriority w:val="9"/>
    <w:qFormat/>
    <w:rsid w:val="006E5158"/>
    <w:pPr>
      <w:numPr>
        <w:numId w:val="4"/>
      </w:numPr>
      <w:jc w:val="left"/>
      <w:outlineLvl w:val="0"/>
    </w:pPr>
    <w:rPr>
      <w:rFonts w:asciiTheme="majorHAnsi" w:eastAsia="メイリオ" w:hAnsiTheme="majorHAnsi" w:cstheme="majorBidi"/>
      <w:b/>
      <w:color w:val="000000" w:themeColor="text1"/>
      <w:sz w:val="28"/>
      <w:szCs w:val="24"/>
      <w:bdr w:val="single" w:sz="4" w:space="0" w:color="auto"/>
    </w:rPr>
  </w:style>
  <w:style w:type="paragraph" w:styleId="2">
    <w:name w:val="heading 2"/>
    <w:basedOn w:val="1"/>
    <w:next w:val="a0"/>
    <w:link w:val="20"/>
    <w:uiPriority w:val="9"/>
    <w:unhideWhenUsed/>
    <w:qFormat/>
    <w:rsid w:val="006757BB"/>
    <w:pPr>
      <w:numPr>
        <w:numId w:val="60"/>
      </w:numPr>
      <w:outlineLvl w:val="1"/>
    </w:pPr>
    <w:rPr>
      <w:rFonts w:ascii="メイリオ"/>
      <w:bdr w:val="none" w:sz="0" w:space="0" w:color="auto"/>
    </w:rPr>
  </w:style>
  <w:style w:type="paragraph" w:styleId="3">
    <w:name w:val="heading 3"/>
    <w:basedOn w:val="2"/>
    <w:next w:val="a0"/>
    <w:link w:val="30"/>
    <w:uiPriority w:val="9"/>
    <w:unhideWhenUsed/>
    <w:qFormat/>
    <w:rsid w:val="008C71A8"/>
    <w:pPr>
      <w:numPr>
        <w:numId w:val="50"/>
      </w:numPr>
      <w:spacing w:line="360" w:lineRule="exact"/>
      <w:ind w:leftChars="400" w:left="1410"/>
      <w:outlineLvl w:val="2"/>
    </w:pPr>
    <w:rPr>
      <w:b w:val="0"/>
      <w:sz w:val="24"/>
    </w:rPr>
  </w:style>
  <w:style w:type="paragraph" w:styleId="4">
    <w:name w:val="heading 4"/>
    <w:aliases w:val="見出し 4（手順）"/>
    <w:basedOn w:val="a1"/>
    <w:next w:val="a0"/>
    <w:link w:val="40"/>
    <w:uiPriority w:val="9"/>
    <w:unhideWhenUsed/>
    <w:qFormat/>
    <w:rsid w:val="008F1AF6"/>
    <w:pPr>
      <w:numPr>
        <w:numId w:val="2"/>
      </w:numPr>
      <w:ind w:leftChars="671" w:left="1769"/>
      <w:outlineLvl w:val="3"/>
    </w:pPr>
  </w:style>
  <w:style w:type="paragraph" w:styleId="5">
    <w:name w:val="heading 5"/>
    <w:basedOn w:val="a1"/>
    <w:next w:val="a0"/>
    <w:link w:val="50"/>
    <w:uiPriority w:val="9"/>
    <w:unhideWhenUsed/>
    <w:qFormat/>
    <w:rsid w:val="006455B2"/>
    <w:pPr>
      <w:numPr>
        <w:numId w:val="3"/>
      </w:numPr>
      <w:spacing w:line="280" w:lineRule="exact"/>
      <w:ind w:leftChars="403" w:left="606" w:hangingChars="203" w:hanging="203"/>
      <w:outlineLvl w:val="4"/>
    </w:pPr>
    <w:rPr>
      <w:rFonts w:ascii="游明朝" w:hAnsi="游明朝"/>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見出し 1 (文字)"/>
    <w:basedOn w:val="a2"/>
    <w:link w:val="1"/>
    <w:uiPriority w:val="9"/>
    <w:rsid w:val="006E5158"/>
    <w:rPr>
      <w:rFonts w:asciiTheme="majorHAnsi" w:eastAsia="メイリオ" w:hAnsiTheme="majorHAnsi" w:cstheme="majorBidi"/>
      <w:b/>
      <w:color w:val="000000" w:themeColor="text1"/>
      <w:sz w:val="28"/>
      <w:szCs w:val="24"/>
      <w:bdr w:val="single" w:sz="4" w:space="0" w:color="auto"/>
    </w:rPr>
  </w:style>
  <w:style w:type="character" w:customStyle="1" w:styleId="20">
    <w:name w:val="見出し 2 (文字)"/>
    <w:basedOn w:val="a2"/>
    <w:link w:val="2"/>
    <w:uiPriority w:val="9"/>
    <w:rsid w:val="006757BB"/>
    <w:rPr>
      <w:rFonts w:ascii="メイリオ" w:eastAsia="メイリオ" w:hAnsiTheme="majorHAnsi" w:cstheme="majorBidi"/>
      <w:b/>
      <w:color w:val="000000" w:themeColor="text1"/>
      <w:sz w:val="28"/>
      <w:szCs w:val="24"/>
    </w:rPr>
  </w:style>
  <w:style w:type="character" w:customStyle="1" w:styleId="30">
    <w:name w:val="見出し 3 (文字)"/>
    <w:basedOn w:val="a2"/>
    <w:link w:val="3"/>
    <w:uiPriority w:val="9"/>
    <w:rsid w:val="008C71A8"/>
    <w:rPr>
      <w:rFonts w:ascii="メイリオ" w:eastAsia="メイリオ" w:hAnsiTheme="majorHAnsi" w:cstheme="majorBidi"/>
      <w:color w:val="000000" w:themeColor="text1"/>
      <w:sz w:val="24"/>
      <w:szCs w:val="24"/>
    </w:rPr>
  </w:style>
  <w:style w:type="paragraph" w:styleId="a1">
    <w:name w:val="List Paragraph"/>
    <w:basedOn w:val="a0"/>
    <w:uiPriority w:val="34"/>
    <w:qFormat/>
    <w:rsid w:val="00501833"/>
    <w:pPr>
      <w:ind w:leftChars="400" w:left="840"/>
    </w:pPr>
  </w:style>
  <w:style w:type="character" w:customStyle="1" w:styleId="40">
    <w:name w:val="見出し 4 (文字)"/>
    <w:aliases w:val="見出し 4（手順） (文字)"/>
    <w:basedOn w:val="a2"/>
    <w:link w:val="4"/>
    <w:uiPriority w:val="9"/>
    <w:rsid w:val="008F1AF6"/>
    <w:rPr>
      <w:rFonts w:eastAsia="游明朝"/>
    </w:rPr>
  </w:style>
  <w:style w:type="character" w:customStyle="1" w:styleId="50">
    <w:name w:val="見出し 5 (文字)"/>
    <w:basedOn w:val="a2"/>
    <w:link w:val="5"/>
    <w:uiPriority w:val="9"/>
    <w:rsid w:val="006455B2"/>
    <w:rPr>
      <w:rFonts w:ascii="游明朝" w:eastAsia="游明朝" w:hAnsi="游明朝"/>
    </w:rPr>
  </w:style>
  <w:style w:type="paragraph" w:styleId="a5">
    <w:name w:val="header"/>
    <w:basedOn w:val="a0"/>
    <w:link w:val="a6"/>
    <w:uiPriority w:val="99"/>
    <w:unhideWhenUsed/>
    <w:rsid w:val="007D72B4"/>
    <w:pPr>
      <w:tabs>
        <w:tab w:val="center" w:pos="4252"/>
        <w:tab w:val="right" w:pos="8504"/>
      </w:tabs>
      <w:snapToGrid w:val="0"/>
    </w:pPr>
  </w:style>
  <w:style w:type="character" w:customStyle="1" w:styleId="a6">
    <w:name w:val="ヘッダー (文字)"/>
    <w:basedOn w:val="a2"/>
    <w:link w:val="a5"/>
    <w:uiPriority w:val="99"/>
    <w:rsid w:val="007D72B4"/>
  </w:style>
  <w:style w:type="paragraph" w:styleId="a7">
    <w:name w:val="footer"/>
    <w:basedOn w:val="a0"/>
    <w:link w:val="a8"/>
    <w:uiPriority w:val="99"/>
    <w:unhideWhenUsed/>
    <w:rsid w:val="007D72B4"/>
    <w:pPr>
      <w:tabs>
        <w:tab w:val="center" w:pos="4252"/>
        <w:tab w:val="right" w:pos="8504"/>
      </w:tabs>
      <w:snapToGrid w:val="0"/>
    </w:pPr>
  </w:style>
  <w:style w:type="character" w:customStyle="1" w:styleId="a8">
    <w:name w:val="フッター (文字)"/>
    <w:basedOn w:val="a2"/>
    <w:link w:val="a7"/>
    <w:uiPriority w:val="99"/>
    <w:rsid w:val="007D72B4"/>
  </w:style>
  <w:style w:type="paragraph" w:styleId="a">
    <w:name w:val="Title"/>
    <w:basedOn w:val="a0"/>
    <w:next w:val="a0"/>
    <w:link w:val="a9"/>
    <w:uiPriority w:val="10"/>
    <w:qFormat/>
    <w:rsid w:val="001361C0"/>
    <w:pPr>
      <w:numPr>
        <w:numId w:val="67"/>
      </w:numPr>
      <w:pBdr>
        <w:bottom w:val="thickThinMediumGap" w:sz="24" w:space="1" w:color="auto"/>
      </w:pBdr>
      <w:shd w:val="clear" w:color="auto" w:fill="0070C0"/>
      <w:spacing w:before="240" w:after="120" w:line="600" w:lineRule="exact"/>
      <w:jc w:val="left"/>
      <w:outlineLvl w:val="0"/>
    </w:pPr>
    <w:rPr>
      <w:rFonts w:asciiTheme="majorHAnsi" w:eastAsia="メイリオ" w:hAnsiTheme="majorHAnsi" w:cstheme="majorBidi"/>
      <w:color w:val="FFFFFF" w:themeColor="background1"/>
      <w:sz w:val="52"/>
      <w:szCs w:val="32"/>
    </w:rPr>
  </w:style>
  <w:style w:type="character" w:customStyle="1" w:styleId="a9">
    <w:name w:val="表題 (文字)"/>
    <w:basedOn w:val="a2"/>
    <w:link w:val="a"/>
    <w:uiPriority w:val="10"/>
    <w:rsid w:val="001361C0"/>
    <w:rPr>
      <w:rFonts w:asciiTheme="majorHAnsi" w:eastAsia="メイリオ" w:hAnsiTheme="majorHAnsi" w:cstheme="majorBidi"/>
      <w:color w:val="FFFFFF" w:themeColor="background1"/>
      <w:sz w:val="52"/>
      <w:szCs w:val="32"/>
      <w:shd w:val="clear" w:color="auto" w:fill="0070C0"/>
    </w:rPr>
  </w:style>
  <w:style w:type="paragraph" w:styleId="aa">
    <w:name w:val="Subtitle"/>
    <w:basedOn w:val="a0"/>
    <w:next w:val="a0"/>
    <w:link w:val="ab"/>
    <w:uiPriority w:val="11"/>
    <w:qFormat/>
    <w:rsid w:val="00411931"/>
    <w:pPr>
      <w:jc w:val="center"/>
      <w:outlineLvl w:val="1"/>
    </w:pPr>
    <w:rPr>
      <w:rFonts w:eastAsiaTheme="minorEastAsia"/>
      <w:sz w:val="24"/>
      <w:szCs w:val="24"/>
    </w:rPr>
  </w:style>
  <w:style w:type="character" w:customStyle="1" w:styleId="ab">
    <w:name w:val="副題 (文字)"/>
    <w:basedOn w:val="a2"/>
    <w:link w:val="aa"/>
    <w:uiPriority w:val="11"/>
    <w:rsid w:val="00411931"/>
    <w:rPr>
      <w:sz w:val="24"/>
      <w:szCs w:val="24"/>
    </w:rPr>
  </w:style>
  <w:style w:type="table" w:styleId="ac">
    <w:name w:val="Table Grid"/>
    <w:basedOn w:val="a3"/>
    <w:uiPriority w:val="59"/>
    <w:rsid w:val="003A4D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 Spacing"/>
    <w:uiPriority w:val="1"/>
    <w:qFormat/>
    <w:rsid w:val="00405D8B"/>
    <w:pPr>
      <w:widowControl w:val="0"/>
      <w:jc w:val="both"/>
    </w:pPr>
    <w:rPr>
      <w:rFonts w:eastAsia="游明朝"/>
    </w:rPr>
  </w:style>
  <w:style w:type="paragraph" w:customStyle="1" w:styleId="ae">
    <w:name w:val="一太郎"/>
    <w:rsid w:val="00405D8B"/>
    <w:pPr>
      <w:widowControl w:val="0"/>
      <w:wordWrap w:val="0"/>
      <w:autoSpaceDE w:val="0"/>
      <w:autoSpaceDN w:val="0"/>
      <w:adjustRightInd w:val="0"/>
      <w:spacing w:line="338" w:lineRule="exact"/>
      <w:jc w:val="both"/>
    </w:pPr>
    <w:rPr>
      <w:rFonts w:ascii="Times New Roman" w:eastAsia="ＭＳ 明朝" w:hAnsi="Times New Roman" w:cs="ＭＳ 明朝"/>
      <w:spacing w:val="-2"/>
      <w:kern w:val="0"/>
      <w:szCs w:val="21"/>
    </w:rPr>
  </w:style>
  <w:style w:type="paragraph" w:styleId="af">
    <w:name w:val="Balloon Text"/>
    <w:basedOn w:val="a0"/>
    <w:link w:val="af0"/>
    <w:uiPriority w:val="99"/>
    <w:semiHidden/>
    <w:unhideWhenUsed/>
    <w:rsid w:val="00C13980"/>
    <w:rPr>
      <w:rFonts w:asciiTheme="majorHAnsi" w:eastAsiaTheme="majorEastAsia" w:hAnsiTheme="majorHAnsi" w:cstheme="majorBidi"/>
      <w:sz w:val="18"/>
      <w:szCs w:val="18"/>
    </w:rPr>
  </w:style>
  <w:style w:type="character" w:customStyle="1" w:styleId="af0">
    <w:name w:val="吹き出し (文字)"/>
    <w:basedOn w:val="a2"/>
    <w:link w:val="af"/>
    <w:uiPriority w:val="99"/>
    <w:semiHidden/>
    <w:rsid w:val="00C13980"/>
    <w:rPr>
      <w:rFonts w:asciiTheme="majorHAnsi" w:eastAsiaTheme="majorEastAsia" w:hAnsiTheme="majorHAnsi" w:cstheme="majorBidi"/>
      <w:sz w:val="18"/>
      <w:szCs w:val="18"/>
    </w:rPr>
  </w:style>
  <w:style w:type="paragraph" w:styleId="af1">
    <w:name w:val="TOC Heading"/>
    <w:basedOn w:val="1"/>
    <w:next w:val="a0"/>
    <w:uiPriority w:val="39"/>
    <w:unhideWhenUsed/>
    <w:qFormat/>
    <w:rsid w:val="00C13980"/>
    <w:pPr>
      <w:keepNext/>
      <w:keepLines/>
      <w:widowControl/>
      <w:numPr>
        <w:numId w:val="0"/>
      </w:numPr>
      <w:spacing w:before="240" w:line="259" w:lineRule="auto"/>
      <w:outlineLvl w:val="9"/>
    </w:pPr>
    <w:rPr>
      <w:rFonts w:eastAsiaTheme="majorEastAsia"/>
      <w:b w:val="0"/>
      <w:color w:val="365F91" w:themeColor="accent1" w:themeShade="BF"/>
      <w:kern w:val="0"/>
      <w:sz w:val="32"/>
      <w:szCs w:val="32"/>
      <w:bdr w:val="none" w:sz="0" w:space="0" w:color="auto"/>
    </w:rPr>
  </w:style>
  <w:style w:type="paragraph" w:styleId="11">
    <w:name w:val="toc 1"/>
    <w:basedOn w:val="a0"/>
    <w:next w:val="a0"/>
    <w:autoRedefine/>
    <w:uiPriority w:val="39"/>
    <w:unhideWhenUsed/>
    <w:rsid w:val="00C13980"/>
  </w:style>
  <w:style w:type="paragraph" w:styleId="21">
    <w:name w:val="toc 2"/>
    <w:basedOn w:val="a0"/>
    <w:next w:val="a0"/>
    <w:autoRedefine/>
    <w:uiPriority w:val="39"/>
    <w:unhideWhenUsed/>
    <w:rsid w:val="00C13980"/>
    <w:pPr>
      <w:ind w:leftChars="100" w:left="210"/>
    </w:pPr>
  </w:style>
  <w:style w:type="paragraph" w:styleId="31">
    <w:name w:val="toc 3"/>
    <w:basedOn w:val="a0"/>
    <w:next w:val="a0"/>
    <w:autoRedefine/>
    <w:uiPriority w:val="39"/>
    <w:unhideWhenUsed/>
    <w:rsid w:val="00C13980"/>
    <w:pPr>
      <w:ind w:leftChars="200" w:left="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8531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2B0D8E-F099-4128-9BE2-465000B940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123</Words>
  <Characters>704</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特別支援教育課　医療的ケア担当</dc:creator>
  <cp:lastModifiedBy>渡邉 典子</cp:lastModifiedBy>
  <cp:revision>3</cp:revision>
  <cp:lastPrinted>2020-10-06T03:57:00Z</cp:lastPrinted>
  <dcterms:created xsi:type="dcterms:W3CDTF">2024-10-29T01:53:00Z</dcterms:created>
  <dcterms:modified xsi:type="dcterms:W3CDTF">2024-10-29T02:00:00Z</dcterms:modified>
</cp:coreProperties>
</file>