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D846" w14:textId="552DDBD2" w:rsidR="00D56F31" w:rsidRDefault="00D56F31" w:rsidP="00D56F31">
      <w:pPr>
        <w:jc w:val="right"/>
      </w:pPr>
      <w:r>
        <w:rPr>
          <w:rFonts w:hint="eastAsia"/>
        </w:rPr>
        <w:t>第</w:t>
      </w:r>
      <w:r>
        <w:rPr>
          <w:rFonts w:hint="eastAsia"/>
        </w:rPr>
        <w:t>10</w:t>
      </w:r>
      <w:r>
        <w:rPr>
          <w:rFonts w:hint="eastAsia"/>
        </w:rPr>
        <w:t>条第</w:t>
      </w:r>
      <w:r>
        <w:rPr>
          <w:rFonts w:hint="eastAsia"/>
        </w:rPr>
        <w:t>1</w:t>
      </w:r>
      <w:r>
        <w:rPr>
          <w:rFonts w:hint="eastAsia"/>
        </w:rPr>
        <w:t>項</w:t>
      </w:r>
    </w:p>
    <w:p w14:paraId="353CE42D" w14:textId="67B64051" w:rsidR="00D56F31" w:rsidRDefault="00D56F31" w:rsidP="00D56F31">
      <w:pPr>
        <w:jc w:val="right"/>
        <w:rPr>
          <w:rFonts w:ascii="游ゴシック Medium" w:eastAsia="游ゴシック Medium" w:hAnsi="游ゴシック Medium"/>
        </w:rPr>
      </w:pPr>
      <w:bookmarkStart w:id="0" w:name="_GoBack"/>
      <w:bookmarkEnd w:id="0"/>
      <w:r w:rsidRPr="00274794">
        <w:rPr>
          <w:rFonts w:ascii="游ゴシック Medium" w:eastAsia="游ゴシック Medium" w:hAnsi="游ゴシック Medium" w:hint="eastAsia"/>
        </w:rPr>
        <w:t>（第1号様式）</w:t>
      </w:r>
    </w:p>
    <w:p w14:paraId="7C0A57A7" w14:textId="691C4BE5" w:rsidR="00D56F31" w:rsidRDefault="00BC6479" w:rsidP="00BC6479">
      <w:pPr>
        <w:jc w:val="left"/>
        <w:rPr>
          <w:rFonts w:ascii="游ゴシック Medium" w:eastAsia="游ゴシック Medium" w:hAnsi="游ゴシック Medium"/>
        </w:rPr>
      </w:pPr>
      <w:r>
        <w:rPr>
          <w:rFonts w:ascii="游ゴシック Medium" w:eastAsia="游ゴシック Medium" w:hAnsi="游ゴシック Medium" w:hint="eastAsia"/>
          <w:u w:val="single"/>
        </w:rPr>
        <w:t xml:space="preserve">　横浜市立中村特別支援　</w:t>
      </w:r>
      <w:r w:rsidR="00D56F31">
        <w:rPr>
          <w:rFonts w:ascii="游ゴシック Medium" w:eastAsia="游ゴシック Medium" w:hAnsi="游ゴシック Medium" w:hint="eastAsia"/>
        </w:rPr>
        <w:t>学校</w:t>
      </w:r>
      <w:r w:rsidR="00ED06C5">
        <w:rPr>
          <w:rFonts w:ascii="游ゴシック Medium" w:eastAsia="游ゴシック Medium" w:hAnsi="游ゴシック Medium" w:hint="eastAsia"/>
        </w:rPr>
        <w:t>長</w:t>
      </w:r>
    </w:p>
    <w:p w14:paraId="33D1A28C" w14:textId="3F2C85A8" w:rsidR="00D56F31" w:rsidRDefault="00D56F31" w:rsidP="00D56F31">
      <w:pPr>
        <w:jc w:val="center"/>
        <w:rPr>
          <w:rFonts w:ascii="游ゴシック Medium" w:eastAsia="游ゴシック Medium" w:hAnsi="游ゴシック Medium"/>
          <w:b/>
          <w:sz w:val="32"/>
        </w:rPr>
      </w:pPr>
      <w:r w:rsidRPr="00274794">
        <w:rPr>
          <w:rFonts w:ascii="游ゴシック Medium" w:eastAsia="游ゴシック Medium" w:hAnsi="游ゴシック Medium" w:hint="eastAsia"/>
          <w:b/>
          <w:sz w:val="32"/>
        </w:rPr>
        <w:t>医療的ケア等実施依頼書</w:t>
      </w:r>
    </w:p>
    <w:p w14:paraId="0C559886" w14:textId="2F523D4D" w:rsidR="00D56F31" w:rsidRDefault="00D56F31" w:rsidP="00D56F31">
      <w:pPr>
        <w:rPr>
          <w:rFonts w:ascii="游ゴシック Medium" w:eastAsia="游ゴシック Medium" w:hAnsi="游ゴシック Medium"/>
          <w:u w:val="single"/>
        </w:rPr>
      </w:pPr>
      <w:r w:rsidRPr="00274794">
        <w:rPr>
          <w:rFonts w:ascii="游ゴシック Medium" w:eastAsia="游ゴシック Medium" w:hAnsi="游ゴシック Medium" w:hint="eastAsia"/>
          <w:u w:val="single"/>
        </w:rPr>
        <w:t xml:space="preserve">　　　</w:t>
      </w:r>
      <w:r w:rsidRPr="00274794">
        <w:rPr>
          <w:rFonts w:ascii="游ゴシック Medium" w:eastAsia="游ゴシック Medium" w:hAnsi="游ゴシック Medium" w:hint="eastAsia"/>
        </w:rPr>
        <w:t>学部</w:t>
      </w:r>
      <w:r w:rsidRPr="00274794">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sidRPr="00274794">
        <w:rPr>
          <w:rFonts w:ascii="游ゴシック Medium" w:eastAsia="游ゴシック Medium" w:hAnsi="游ゴシック Medium" w:hint="eastAsia"/>
        </w:rPr>
        <w:t>年</w:t>
      </w:r>
      <w:r>
        <w:rPr>
          <w:rFonts w:ascii="游ゴシック Medium" w:eastAsia="游ゴシック Medium" w:hAnsi="游ゴシック Medium" w:hint="eastAsia"/>
        </w:rPr>
        <w:t xml:space="preserve">　</w:t>
      </w:r>
      <w:r>
        <w:rPr>
          <w:rFonts w:ascii="游ゴシック Medium" w:eastAsia="游ゴシック Medium" w:hAnsi="游ゴシック Medium" w:hint="eastAsia"/>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hint="eastAsia"/>
        </w:rPr>
        <w:t xml:space="preserve">児童生徒氏名　</w:t>
      </w:r>
      <w:r w:rsidRPr="00274794">
        <w:rPr>
          <w:rFonts w:ascii="游ゴシック Medium" w:eastAsia="游ゴシック Medium" w:hAnsi="游ゴシック Medium" w:hint="eastAsia"/>
          <w:u w:val="single"/>
        </w:rPr>
        <w:t xml:space="preserve">　　　　　　　　　　　　　　　　</w:t>
      </w:r>
    </w:p>
    <w:tbl>
      <w:tblPr>
        <w:tblStyle w:val="ac"/>
        <w:tblW w:w="0" w:type="auto"/>
        <w:tblLook w:val="04A0" w:firstRow="1" w:lastRow="0" w:firstColumn="1" w:lastColumn="0" w:noHBand="0" w:noVBand="1"/>
      </w:tblPr>
      <w:tblGrid>
        <w:gridCol w:w="1271"/>
        <w:gridCol w:w="8471"/>
      </w:tblGrid>
      <w:tr w:rsidR="00D56F31" w14:paraId="5AC98B7A" w14:textId="77777777" w:rsidTr="00D302A4">
        <w:tc>
          <w:tcPr>
            <w:tcW w:w="1271" w:type="dxa"/>
          </w:tcPr>
          <w:p w14:paraId="4AC900FB" w14:textId="77777777" w:rsidR="00D56F31" w:rsidRDefault="00D56F31" w:rsidP="00D0139F">
            <w:pPr>
              <w:spacing w:line="340" w:lineRule="exact"/>
              <w:jc w:val="distribute"/>
              <w:rPr>
                <w:rFonts w:ascii="游ゴシック Medium" w:eastAsia="游ゴシック Medium" w:hAnsi="游ゴシック Medium"/>
              </w:rPr>
            </w:pPr>
          </w:p>
          <w:p w14:paraId="1C376EC8" w14:textId="77777777" w:rsidR="00D56F31" w:rsidRDefault="00D56F31" w:rsidP="00D0139F">
            <w:pPr>
              <w:spacing w:line="340" w:lineRule="exact"/>
              <w:jc w:val="distribute"/>
              <w:rPr>
                <w:rFonts w:ascii="游ゴシック Medium" w:eastAsia="游ゴシック Medium" w:hAnsi="游ゴシック Medium"/>
              </w:rPr>
            </w:pPr>
          </w:p>
          <w:p w14:paraId="15A1C115" w14:textId="77777777" w:rsidR="00D56F31" w:rsidRDefault="00D56F31" w:rsidP="00D0139F">
            <w:pPr>
              <w:spacing w:line="340" w:lineRule="exact"/>
              <w:jc w:val="distribute"/>
              <w:rPr>
                <w:rFonts w:ascii="游ゴシック Medium" w:eastAsia="游ゴシック Medium" w:hAnsi="游ゴシック Medium"/>
              </w:rPr>
            </w:pPr>
            <w:r>
              <w:rPr>
                <w:rFonts w:ascii="游ゴシック Medium" w:eastAsia="游ゴシック Medium" w:hAnsi="游ゴシック Medium" w:hint="eastAsia"/>
              </w:rPr>
              <w:t>医療的ケア</w:t>
            </w:r>
          </w:p>
          <w:p w14:paraId="7978EE9C" w14:textId="77777777" w:rsidR="00D56F31" w:rsidRDefault="00D56F31" w:rsidP="00D0139F">
            <w:pPr>
              <w:spacing w:line="340" w:lineRule="exact"/>
              <w:jc w:val="distribute"/>
              <w:rPr>
                <w:rFonts w:ascii="游ゴシック Medium" w:eastAsia="游ゴシック Medium" w:hAnsi="游ゴシック Medium"/>
              </w:rPr>
            </w:pPr>
            <w:r>
              <w:rPr>
                <w:rFonts w:ascii="游ゴシック Medium" w:eastAsia="游ゴシック Medium" w:hAnsi="游ゴシック Medium" w:hint="eastAsia"/>
              </w:rPr>
              <w:t>の内容</w:t>
            </w:r>
          </w:p>
        </w:tc>
        <w:tc>
          <w:tcPr>
            <w:tcW w:w="8471" w:type="dxa"/>
          </w:tcPr>
          <w:p w14:paraId="65F731DE" w14:textId="7F531EBD" w:rsidR="00635AA4" w:rsidRDefault="00D56F31" w:rsidP="00D0139F">
            <w:pPr>
              <w:spacing w:line="340" w:lineRule="exact"/>
              <w:rPr>
                <w:rFonts w:ascii="游ゴシック Medium" w:eastAsia="游ゴシック Medium" w:hAnsi="游ゴシック Medium"/>
                <w:sz w:val="24"/>
              </w:rPr>
            </w:pPr>
            <w:r w:rsidRPr="00274794">
              <w:rPr>
                <w:rFonts w:ascii="游ゴシック Medium" w:eastAsia="游ゴシック Medium" w:hAnsi="游ゴシック Medium" w:hint="eastAsia"/>
                <w:sz w:val="24"/>
              </w:rPr>
              <w:t>□</w:t>
            </w:r>
            <w:r w:rsidR="00635AA4">
              <w:rPr>
                <w:rFonts w:ascii="游ゴシック Medium" w:eastAsia="游ゴシック Medium" w:hAnsi="游ゴシック Medium" w:hint="eastAsia"/>
                <w:sz w:val="24"/>
              </w:rPr>
              <w:t>経管栄養　経鼻経管（挿入の長さ　　　㎝　　　　Fr）</w:t>
            </w:r>
          </w:p>
          <w:p w14:paraId="2F66C86A" w14:textId="4BC3EDB2" w:rsidR="00D56F31" w:rsidRPr="00274794" w:rsidRDefault="00EF38A3" w:rsidP="00635AA4">
            <w:pPr>
              <w:spacing w:line="340" w:lineRule="exact"/>
              <w:ind w:firstLineChars="600" w:firstLine="1440"/>
              <w:rPr>
                <w:rFonts w:ascii="游ゴシック Medium" w:eastAsia="游ゴシック Medium" w:hAnsi="游ゴシック Medium"/>
                <w:sz w:val="24"/>
              </w:rPr>
            </w:pPr>
            <w:r>
              <w:rPr>
                <w:rFonts w:ascii="游ゴシック Medium" w:eastAsia="游ゴシック Medium" w:hAnsi="游ゴシック Medium" w:hint="eastAsia"/>
                <w:sz w:val="24"/>
              </w:rPr>
              <w:t>胃ろう・</w:t>
            </w:r>
            <w:r w:rsidR="00635AA4">
              <w:rPr>
                <w:rFonts w:ascii="游ゴシック Medium" w:eastAsia="游ゴシック Medium" w:hAnsi="游ゴシック Medium" w:hint="eastAsia"/>
                <w:sz w:val="24"/>
              </w:rPr>
              <w:t>腸ろう</w:t>
            </w:r>
          </w:p>
          <w:p w14:paraId="79E5B99F" w14:textId="585E726F" w:rsidR="00635AA4" w:rsidRDefault="00D56F31" w:rsidP="00D0139F">
            <w:pPr>
              <w:spacing w:line="340" w:lineRule="exact"/>
              <w:rPr>
                <w:rFonts w:ascii="游ゴシック Medium" w:eastAsia="游ゴシック Medium" w:hAnsi="游ゴシック Medium"/>
                <w:sz w:val="24"/>
              </w:rPr>
            </w:pPr>
            <w:r w:rsidRPr="00274794">
              <w:rPr>
                <w:rFonts w:ascii="游ゴシック Medium" w:eastAsia="游ゴシック Medium" w:hAnsi="游ゴシック Medium" w:hint="eastAsia"/>
                <w:sz w:val="24"/>
              </w:rPr>
              <w:t>□</w:t>
            </w:r>
            <w:r w:rsidR="00635AA4">
              <w:rPr>
                <w:rFonts w:ascii="游ゴシック Medium" w:eastAsia="游ゴシック Medium" w:hAnsi="游ゴシック Medium" w:hint="eastAsia"/>
                <w:sz w:val="24"/>
              </w:rPr>
              <w:t xml:space="preserve">吸引　</w:t>
            </w:r>
            <w:r>
              <w:rPr>
                <w:rFonts w:ascii="游ゴシック Medium" w:eastAsia="游ゴシック Medium" w:hAnsi="游ゴシック Medium" w:hint="eastAsia"/>
                <w:sz w:val="24"/>
              </w:rPr>
              <w:t>口腔</w:t>
            </w:r>
            <w:r w:rsidR="00635AA4">
              <w:rPr>
                <w:rFonts w:ascii="游ゴシック Medium" w:eastAsia="游ゴシック Medium" w:hAnsi="游ゴシック Medium" w:hint="eastAsia"/>
                <w:sz w:val="24"/>
              </w:rPr>
              <w:t xml:space="preserve">：看護師　　　㎝　教員　　　㎝　　</w:t>
            </w:r>
          </w:p>
          <w:p w14:paraId="029DDE84" w14:textId="7EC1B91D" w:rsidR="00635AA4" w:rsidRDefault="00635AA4" w:rsidP="00635AA4">
            <w:pPr>
              <w:spacing w:line="340" w:lineRule="exact"/>
              <w:ind w:firstLineChars="400" w:firstLine="960"/>
              <w:rPr>
                <w:rFonts w:ascii="游ゴシック Medium" w:eastAsia="游ゴシック Medium" w:hAnsi="游ゴシック Medium"/>
                <w:sz w:val="24"/>
              </w:rPr>
            </w:pPr>
            <w:r>
              <w:rPr>
                <w:rFonts w:ascii="游ゴシック Medium" w:eastAsia="游ゴシック Medium" w:hAnsi="游ゴシック Medium" w:hint="eastAsia"/>
                <w:sz w:val="24"/>
              </w:rPr>
              <w:t>鼻腔：看護師　　　㎝　教員　　　㎝</w:t>
            </w:r>
            <w:r w:rsidR="00EF38A3">
              <w:rPr>
                <w:rFonts w:ascii="游ゴシック Medium" w:eastAsia="游ゴシック Medium" w:hAnsi="游ゴシック Medium" w:hint="eastAsia"/>
                <w:sz w:val="24"/>
              </w:rPr>
              <w:t xml:space="preserve">　　</w:t>
            </w:r>
          </w:p>
          <w:p w14:paraId="15235A29" w14:textId="023D3EE2" w:rsidR="00D56F31" w:rsidRDefault="00EF38A3" w:rsidP="00635AA4">
            <w:pPr>
              <w:spacing w:line="340" w:lineRule="exact"/>
              <w:ind w:firstLineChars="400" w:firstLine="960"/>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気管切開：　　　</w:t>
            </w:r>
            <w:r w:rsidR="00635AA4">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 xml:space="preserve">　　　　□水道水可　　　□未滅菌手袋可</w:t>
            </w:r>
          </w:p>
          <w:p w14:paraId="325C45F2" w14:textId="6F1CA902" w:rsidR="00EF38A3" w:rsidRPr="00EF38A3" w:rsidRDefault="00EF38A3" w:rsidP="00EF38A3">
            <w:pPr>
              <w:spacing w:line="340" w:lineRule="exact"/>
              <w:ind w:firstLineChars="300" w:firstLine="720"/>
              <w:rPr>
                <w:rFonts w:ascii="游ゴシック Medium" w:eastAsia="游ゴシック Medium" w:hAnsi="游ゴシック Medium"/>
                <w:sz w:val="24"/>
                <w:u w:val="single"/>
              </w:rPr>
            </w:pPr>
            <w:r>
              <w:rPr>
                <w:rFonts w:ascii="游ゴシック Medium" w:eastAsia="游ゴシック Medium" w:hAnsi="游ゴシック Medium" w:hint="eastAsia"/>
                <w:sz w:val="24"/>
                <w:u w:val="single"/>
              </w:rPr>
              <w:t xml:space="preserve">※　</w:t>
            </w:r>
            <w:r w:rsidRPr="00EF38A3">
              <w:rPr>
                <w:rFonts w:ascii="游ゴシック Medium" w:eastAsia="游ゴシック Medium" w:hAnsi="游ゴシック Medium" w:hint="eastAsia"/>
                <w:sz w:val="24"/>
                <w:u w:val="single"/>
              </w:rPr>
              <w:t>吸引圧　　　kPa</w:t>
            </w:r>
          </w:p>
          <w:p w14:paraId="08468D99" w14:textId="4527221C" w:rsidR="00D56F31" w:rsidRPr="00274794" w:rsidRDefault="00D56F31" w:rsidP="00D0139F">
            <w:pPr>
              <w:spacing w:line="340" w:lineRule="exact"/>
              <w:rPr>
                <w:rFonts w:ascii="游ゴシック Medium" w:eastAsia="游ゴシック Medium" w:hAnsi="游ゴシック Medium"/>
                <w:sz w:val="24"/>
              </w:rPr>
            </w:pPr>
            <w:r w:rsidRPr="00274794">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導尿</w:t>
            </w:r>
            <w:r w:rsidR="00635AA4">
              <w:rPr>
                <w:rFonts w:ascii="游ゴシック Medium" w:eastAsia="游ゴシック Medium" w:hAnsi="游ゴシック Medium" w:hint="eastAsia"/>
                <w:sz w:val="24"/>
              </w:rPr>
              <w:t xml:space="preserve">　（　　）時間毎　　実施時間（　　　　　　　　　　　　）</w:t>
            </w:r>
          </w:p>
          <w:p w14:paraId="15B2CAA0" w14:textId="79BAB6BE" w:rsidR="00D56F31" w:rsidRPr="00274794" w:rsidRDefault="00D56F31" w:rsidP="00D0139F">
            <w:pPr>
              <w:spacing w:line="340" w:lineRule="exact"/>
              <w:rPr>
                <w:rFonts w:ascii="游ゴシック Medium" w:eastAsia="游ゴシック Medium" w:hAnsi="游ゴシック Medium"/>
                <w:sz w:val="24"/>
              </w:rPr>
            </w:pPr>
            <w:r w:rsidRPr="00274794">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服薬等（処方</w:t>
            </w:r>
            <w:r w:rsidR="00ED06C5">
              <w:rPr>
                <w:rFonts w:ascii="游ゴシック Medium" w:eastAsia="游ゴシック Medium" w:hAnsi="游ゴシック Medium" w:hint="eastAsia"/>
                <w:sz w:val="24"/>
              </w:rPr>
              <w:t>については</w:t>
            </w:r>
            <w:r>
              <w:rPr>
                <w:rFonts w:ascii="游ゴシック Medium" w:eastAsia="游ゴシック Medium" w:hAnsi="游ゴシック Medium" w:hint="eastAsia"/>
                <w:sz w:val="24"/>
              </w:rPr>
              <w:t>別添）</w:t>
            </w:r>
          </w:p>
          <w:p w14:paraId="07141DC4" w14:textId="77777777" w:rsidR="00D56F31" w:rsidRDefault="00D56F31" w:rsidP="00D0139F">
            <w:pPr>
              <w:spacing w:line="340" w:lineRule="exact"/>
              <w:rPr>
                <w:rFonts w:ascii="游ゴシック Medium" w:eastAsia="游ゴシック Medium" w:hAnsi="游ゴシック Medium"/>
                <w:sz w:val="24"/>
              </w:rPr>
            </w:pPr>
            <w:r w:rsidRPr="00274794">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その他</w:t>
            </w:r>
          </w:p>
          <w:p w14:paraId="0EFB022B" w14:textId="77777777" w:rsidR="00D56F31" w:rsidRDefault="00D56F31" w:rsidP="00D0139F">
            <w:pPr>
              <w:spacing w:line="340" w:lineRule="exact"/>
              <w:rPr>
                <w:rFonts w:ascii="游ゴシック Medium" w:eastAsia="游ゴシック Medium" w:hAnsi="游ゴシック Medium"/>
                <w:sz w:val="24"/>
              </w:rPr>
            </w:pPr>
          </w:p>
          <w:p w14:paraId="4E8EE3E4" w14:textId="77777777" w:rsidR="00D56F31" w:rsidRDefault="00D56F31" w:rsidP="00D0139F">
            <w:pPr>
              <w:spacing w:line="340" w:lineRule="exact"/>
              <w:rPr>
                <w:rFonts w:ascii="游ゴシック Medium" w:eastAsia="游ゴシック Medium" w:hAnsi="游ゴシック Medium"/>
              </w:rPr>
            </w:pPr>
          </w:p>
        </w:tc>
      </w:tr>
      <w:tr w:rsidR="00D56F31" w14:paraId="1F3DC7B9" w14:textId="77777777" w:rsidTr="00D302A4">
        <w:tc>
          <w:tcPr>
            <w:tcW w:w="1271" w:type="dxa"/>
          </w:tcPr>
          <w:p w14:paraId="00F8A582" w14:textId="77777777" w:rsidR="00D56F31" w:rsidRDefault="00D56F31" w:rsidP="00D0139F">
            <w:pPr>
              <w:spacing w:line="340" w:lineRule="exact"/>
              <w:jc w:val="distribute"/>
              <w:rPr>
                <w:rFonts w:ascii="游ゴシック Medium" w:eastAsia="游ゴシック Medium" w:hAnsi="游ゴシック Medium"/>
              </w:rPr>
            </w:pPr>
          </w:p>
          <w:p w14:paraId="5DF22C10" w14:textId="77777777" w:rsidR="00D56F31" w:rsidRDefault="00D56F31" w:rsidP="00D0139F">
            <w:pPr>
              <w:spacing w:line="340" w:lineRule="exact"/>
              <w:jc w:val="distribute"/>
              <w:rPr>
                <w:rFonts w:ascii="游ゴシック Medium" w:eastAsia="游ゴシック Medium" w:hAnsi="游ゴシック Medium"/>
              </w:rPr>
            </w:pPr>
          </w:p>
          <w:p w14:paraId="2E9158BA" w14:textId="77777777" w:rsidR="00D56F31" w:rsidRDefault="00D56F31" w:rsidP="00D0139F">
            <w:pPr>
              <w:spacing w:line="340" w:lineRule="exact"/>
              <w:jc w:val="distribute"/>
              <w:rPr>
                <w:rFonts w:ascii="游ゴシック Medium" w:eastAsia="游ゴシック Medium" w:hAnsi="游ゴシック Medium"/>
              </w:rPr>
            </w:pPr>
            <w:r>
              <w:rPr>
                <w:rFonts w:ascii="游ゴシック Medium" w:eastAsia="游ゴシック Medium" w:hAnsi="游ゴシック Medium" w:hint="eastAsia"/>
              </w:rPr>
              <w:t>実施方法</w:t>
            </w:r>
          </w:p>
          <w:p w14:paraId="1905A0A1" w14:textId="77777777" w:rsidR="00D56F31" w:rsidRDefault="00D56F31" w:rsidP="00D0139F">
            <w:pPr>
              <w:spacing w:line="340" w:lineRule="exact"/>
              <w:rPr>
                <w:rFonts w:ascii="游ゴシック Medium" w:eastAsia="游ゴシック Medium" w:hAnsi="游ゴシック Medium"/>
              </w:rPr>
            </w:pPr>
            <w:r>
              <w:rPr>
                <w:rFonts w:ascii="游ゴシック Medium" w:eastAsia="游ゴシック Medium" w:hAnsi="游ゴシック Medium" w:hint="eastAsia"/>
              </w:rPr>
              <w:t>（時間</w:t>
            </w:r>
          </w:p>
          <w:p w14:paraId="07EFF7CA" w14:textId="77777777" w:rsidR="00D56F31" w:rsidRDefault="00D56F31" w:rsidP="00D0139F">
            <w:pPr>
              <w:spacing w:line="340" w:lineRule="exact"/>
              <w:rPr>
                <w:rFonts w:ascii="游ゴシック Medium" w:eastAsia="游ゴシック Medium" w:hAnsi="游ゴシック Medium"/>
              </w:rPr>
            </w:pPr>
            <w:r>
              <w:rPr>
                <w:rFonts w:ascii="游ゴシック Medium" w:eastAsia="游ゴシック Medium" w:hAnsi="游ゴシック Medium" w:hint="eastAsia"/>
              </w:rPr>
              <w:t>・回数等）</w:t>
            </w:r>
          </w:p>
          <w:p w14:paraId="1C01B5CF" w14:textId="77777777" w:rsidR="00D56F31" w:rsidRDefault="00D56F31" w:rsidP="00D0139F">
            <w:pPr>
              <w:spacing w:line="340" w:lineRule="exact"/>
              <w:rPr>
                <w:rFonts w:ascii="游ゴシック Medium" w:eastAsia="游ゴシック Medium" w:hAnsi="游ゴシック Medium"/>
              </w:rPr>
            </w:pPr>
          </w:p>
        </w:tc>
        <w:tc>
          <w:tcPr>
            <w:tcW w:w="8471" w:type="dxa"/>
          </w:tcPr>
          <w:p w14:paraId="08A88D3C" w14:textId="77777777" w:rsidR="00D56F31" w:rsidRDefault="00D56F31" w:rsidP="00D0139F">
            <w:pPr>
              <w:spacing w:line="340" w:lineRule="exact"/>
              <w:rPr>
                <w:rFonts w:ascii="游ゴシック Medium" w:eastAsia="游ゴシック Medium" w:hAnsi="游ゴシック Medium"/>
              </w:rPr>
            </w:pPr>
          </w:p>
          <w:p w14:paraId="453EF1C4" w14:textId="77777777" w:rsidR="00D56F31" w:rsidRDefault="00D56F31" w:rsidP="00D0139F">
            <w:pPr>
              <w:spacing w:line="340" w:lineRule="exact"/>
              <w:rPr>
                <w:rFonts w:ascii="游ゴシック Medium" w:eastAsia="游ゴシック Medium" w:hAnsi="游ゴシック Medium"/>
              </w:rPr>
            </w:pPr>
          </w:p>
          <w:p w14:paraId="1ACDC42C" w14:textId="718DB1B2" w:rsidR="00D56F31" w:rsidRDefault="00D56F31" w:rsidP="00D0139F">
            <w:pPr>
              <w:spacing w:line="340" w:lineRule="exact"/>
              <w:rPr>
                <w:rFonts w:ascii="游ゴシック Medium" w:eastAsia="游ゴシック Medium" w:hAnsi="游ゴシック Medium"/>
              </w:rPr>
            </w:pPr>
          </w:p>
          <w:p w14:paraId="63E6F1C6" w14:textId="2DD6195D" w:rsidR="00EF38A3" w:rsidRDefault="00EF38A3" w:rsidP="00D0139F">
            <w:pPr>
              <w:spacing w:line="340" w:lineRule="exact"/>
              <w:rPr>
                <w:rFonts w:ascii="游ゴシック Medium" w:eastAsia="游ゴシック Medium" w:hAnsi="游ゴシック Medium"/>
              </w:rPr>
            </w:pPr>
          </w:p>
          <w:p w14:paraId="0997D5DC" w14:textId="77777777" w:rsidR="00EF38A3" w:rsidRDefault="00EF38A3" w:rsidP="00D0139F">
            <w:pPr>
              <w:spacing w:line="340" w:lineRule="exact"/>
              <w:rPr>
                <w:rFonts w:ascii="游ゴシック Medium" w:eastAsia="游ゴシック Medium" w:hAnsi="游ゴシック Medium"/>
              </w:rPr>
            </w:pPr>
          </w:p>
          <w:p w14:paraId="62EB88E6" w14:textId="77777777" w:rsidR="00D56F31" w:rsidRDefault="00D56F31" w:rsidP="00D0139F">
            <w:pPr>
              <w:spacing w:line="340" w:lineRule="exact"/>
              <w:rPr>
                <w:rFonts w:ascii="游ゴシック Medium" w:eastAsia="游ゴシック Medium" w:hAnsi="游ゴシック Medium"/>
              </w:rPr>
            </w:pPr>
          </w:p>
          <w:p w14:paraId="00EFD340" w14:textId="41C7FD17" w:rsidR="00D56F31"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●発作時の対応</w:t>
            </w:r>
          </w:p>
          <w:p w14:paraId="304521B7" w14:textId="643A04FA" w:rsidR="00635AA4"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□見守りのみ</w:t>
            </w:r>
          </w:p>
          <w:p w14:paraId="3FCE3629" w14:textId="0ACCF5AB" w:rsidR="00635AA4"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□発作が（　　　　　）分以上続く場合、保護者へ連絡</w:t>
            </w:r>
          </w:p>
          <w:p w14:paraId="73F94502" w14:textId="44401C69" w:rsidR="00635AA4"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□発作が（　　　　　）分以上続く場合、救急車を要請</w:t>
            </w:r>
          </w:p>
          <w:p w14:paraId="6A8EBBD6" w14:textId="496D4D5B" w:rsidR="00635AA4"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□坐薬の使用について</w:t>
            </w:r>
          </w:p>
          <w:p w14:paraId="013D8064" w14:textId="77F44171" w:rsidR="00635AA4" w:rsidRPr="00EF38A3" w:rsidRDefault="00635AA4" w:rsidP="00EF38A3">
            <w:pPr>
              <w:spacing w:line="220" w:lineRule="exact"/>
              <w:rPr>
                <w:rFonts w:ascii="游ゴシック Medium" w:eastAsia="游ゴシック Medium" w:hAnsi="游ゴシック Medium"/>
                <w:sz w:val="18"/>
              </w:rPr>
            </w:pPr>
            <w:r w:rsidRPr="00EF38A3">
              <w:rPr>
                <w:rFonts w:ascii="游ゴシック Medium" w:eastAsia="游ゴシック Medium" w:hAnsi="游ゴシック Medium" w:hint="eastAsia"/>
                <w:sz w:val="18"/>
              </w:rPr>
              <w:t>（　　　　　　　　　　　）の状態の時（　　　　　　　）（　　）mg（　　）個挿入</w:t>
            </w:r>
          </w:p>
          <w:p w14:paraId="1FC9E408" w14:textId="43C99D3A" w:rsidR="00D56F31" w:rsidRDefault="00635AA4" w:rsidP="00EF38A3">
            <w:pPr>
              <w:spacing w:line="220" w:lineRule="exact"/>
              <w:rPr>
                <w:rFonts w:ascii="游ゴシック Medium" w:eastAsia="游ゴシック Medium" w:hAnsi="游ゴシック Medium"/>
              </w:rPr>
            </w:pPr>
            <w:r w:rsidRPr="00EF38A3">
              <w:rPr>
                <w:rFonts w:ascii="游ゴシック Medium" w:eastAsia="游ゴシック Medium" w:hAnsi="游ゴシック Medium" w:hint="eastAsia"/>
                <w:sz w:val="18"/>
              </w:rPr>
              <w:t>※普段と違う全身性けいれんが見られた時には救急車を要請します。</w:t>
            </w:r>
          </w:p>
        </w:tc>
      </w:tr>
      <w:tr w:rsidR="00D56F31" w14:paraId="4E10759E" w14:textId="77777777" w:rsidTr="00D302A4">
        <w:tc>
          <w:tcPr>
            <w:tcW w:w="1271" w:type="dxa"/>
          </w:tcPr>
          <w:p w14:paraId="2023BC41" w14:textId="77777777" w:rsidR="00D56F31" w:rsidRDefault="00D56F31" w:rsidP="00D0139F">
            <w:pPr>
              <w:spacing w:line="340" w:lineRule="exact"/>
              <w:jc w:val="distribute"/>
              <w:rPr>
                <w:rFonts w:ascii="游ゴシック Medium" w:eastAsia="游ゴシック Medium" w:hAnsi="游ゴシック Medium"/>
              </w:rPr>
            </w:pPr>
          </w:p>
          <w:p w14:paraId="15F9DE5C" w14:textId="77777777" w:rsidR="00D56F31" w:rsidRDefault="00D56F31" w:rsidP="00D0139F">
            <w:pPr>
              <w:spacing w:line="340" w:lineRule="exact"/>
              <w:jc w:val="distribute"/>
              <w:rPr>
                <w:rFonts w:ascii="游ゴシック Medium" w:eastAsia="游ゴシック Medium" w:hAnsi="游ゴシック Medium"/>
              </w:rPr>
            </w:pPr>
          </w:p>
          <w:p w14:paraId="2DD4339C" w14:textId="77777777" w:rsidR="00D56F31" w:rsidRDefault="00D56F31" w:rsidP="00D0139F">
            <w:pPr>
              <w:spacing w:line="340" w:lineRule="exact"/>
              <w:jc w:val="distribute"/>
              <w:rPr>
                <w:rFonts w:ascii="游ゴシック Medium" w:eastAsia="游ゴシック Medium" w:hAnsi="游ゴシック Medium"/>
              </w:rPr>
            </w:pPr>
            <w:r>
              <w:rPr>
                <w:rFonts w:ascii="游ゴシック Medium" w:eastAsia="游ゴシック Medium" w:hAnsi="游ゴシック Medium" w:hint="eastAsia"/>
              </w:rPr>
              <w:t>留意事項</w:t>
            </w:r>
          </w:p>
          <w:p w14:paraId="40CCA663" w14:textId="77777777" w:rsidR="00D56F31" w:rsidRDefault="00D56F31" w:rsidP="00D0139F">
            <w:pPr>
              <w:spacing w:line="340" w:lineRule="exact"/>
              <w:jc w:val="left"/>
              <w:rPr>
                <w:rFonts w:ascii="游ゴシック Medium" w:eastAsia="游ゴシック Medium" w:hAnsi="游ゴシック Medium"/>
                <w:sz w:val="16"/>
              </w:rPr>
            </w:pPr>
            <w:r w:rsidRPr="00274794">
              <w:rPr>
                <w:rFonts w:ascii="游ゴシック Medium" w:eastAsia="游ゴシック Medium" w:hAnsi="游ゴシック Medium" w:hint="eastAsia"/>
                <w:sz w:val="16"/>
              </w:rPr>
              <w:t>（保護者</w:t>
            </w:r>
          </w:p>
          <w:p w14:paraId="0617FF15" w14:textId="77777777" w:rsidR="00D56F31" w:rsidRDefault="00D56F31" w:rsidP="00D0139F">
            <w:pPr>
              <w:spacing w:line="340" w:lineRule="exact"/>
              <w:ind w:firstLineChars="100" w:firstLine="160"/>
              <w:jc w:val="left"/>
              <w:rPr>
                <w:rFonts w:ascii="游ゴシック Medium" w:eastAsia="游ゴシック Medium" w:hAnsi="游ゴシック Medium"/>
              </w:rPr>
            </w:pPr>
            <w:r w:rsidRPr="00274794">
              <w:rPr>
                <w:rFonts w:ascii="游ゴシック Medium" w:eastAsia="游ゴシック Medium" w:hAnsi="游ゴシック Medium" w:hint="eastAsia"/>
                <w:sz w:val="16"/>
              </w:rPr>
              <w:t>伝達事項）</w:t>
            </w:r>
          </w:p>
        </w:tc>
        <w:tc>
          <w:tcPr>
            <w:tcW w:w="8471" w:type="dxa"/>
          </w:tcPr>
          <w:p w14:paraId="61A1774F" w14:textId="715B4A19" w:rsidR="00D56F31" w:rsidRPr="006C0CA6" w:rsidRDefault="00D56F31" w:rsidP="00D0139F">
            <w:pPr>
              <w:spacing w:line="340" w:lineRule="exact"/>
              <w:rPr>
                <w:rFonts w:ascii="游ゴシック Medium" w:eastAsia="游ゴシック Medium" w:hAnsi="游ゴシック Medium"/>
                <w:sz w:val="16"/>
              </w:rPr>
            </w:pPr>
            <w:r w:rsidRPr="006C0CA6">
              <w:rPr>
                <w:rFonts w:ascii="游ゴシック Medium" w:eastAsia="游ゴシック Medium" w:hAnsi="游ゴシック Medium" w:hint="eastAsia"/>
                <w:sz w:val="16"/>
              </w:rPr>
              <w:t>（プール「屋内外」での水遊びの可否、遠足、修学旅行、宿泊学習等の参加可否・配慮事項）</w:t>
            </w:r>
          </w:p>
          <w:p w14:paraId="0A6AF1C3" w14:textId="77777777" w:rsidR="00D56F31" w:rsidRDefault="00D56F31" w:rsidP="00D0139F">
            <w:pPr>
              <w:spacing w:line="340" w:lineRule="exact"/>
              <w:rPr>
                <w:rFonts w:ascii="游ゴシック Medium" w:eastAsia="游ゴシック Medium" w:hAnsi="游ゴシック Medium"/>
              </w:rPr>
            </w:pPr>
          </w:p>
          <w:p w14:paraId="43C97412" w14:textId="262956B9" w:rsidR="00D56F31" w:rsidRDefault="00D56F31" w:rsidP="00D0139F">
            <w:pPr>
              <w:spacing w:line="340" w:lineRule="exact"/>
              <w:rPr>
                <w:rFonts w:ascii="游ゴシック Medium" w:eastAsia="游ゴシック Medium" w:hAnsi="游ゴシック Medium"/>
              </w:rPr>
            </w:pPr>
          </w:p>
          <w:p w14:paraId="2276B327" w14:textId="20F420EE" w:rsidR="00D56F31" w:rsidRDefault="00D56F31" w:rsidP="00D0139F">
            <w:pPr>
              <w:spacing w:line="340" w:lineRule="exact"/>
              <w:rPr>
                <w:rFonts w:ascii="游ゴシック Medium" w:eastAsia="游ゴシック Medium" w:hAnsi="游ゴシック Medium"/>
              </w:rPr>
            </w:pPr>
          </w:p>
          <w:p w14:paraId="3EC3A620" w14:textId="77777777" w:rsidR="00D56F31" w:rsidRDefault="00D56F31" w:rsidP="00D0139F">
            <w:pPr>
              <w:spacing w:line="340" w:lineRule="exact"/>
              <w:rPr>
                <w:rFonts w:ascii="游ゴシック Medium" w:eastAsia="游ゴシック Medium" w:hAnsi="游ゴシック Medium"/>
              </w:rPr>
            </w:pPr>
          </w:p>
          <w:p w14:paraId="72C8F3FC" w14:textId="7065450F" w:rsidR="00D56F31" w:rsidRDefault="00D56F31" w:rsidP="00D0139F">
            <w:pPr>
              <w:spacing w:line="340" w:lineRule="exact"/>
              <w:rPr>
                <w:rFonts w:ascii="游ゴシック Medium" w:eastAsia="游ゴシック Medium" w:hAnsi="游ゴシック Medium"/>
              </w:rPr>
            </w:pPr>
          </w:p>
          <w:p w14:paraId="78174675" w14:textId="77777777" w:rsidR="00EF38A3" w:rsidRDefault="00EF38A3" w:rsidP="00D0139F">
            <w:pPr>
              <w:spacing w:line="340" w:lineRule="exact"/>
              <w:rPr>
                <w:rFonts w:ascii="游ゴシック Medium" w:eastAsia="游ゴシック Medium" w:hAnsi="游ゴシック Medium"/>
              </w:rPr>
            </w:pPr>
          </w:p>
          <w:p w14:paraId="22450D00" w14:textId="77777777" w:rsidR="00D56F31" w:rsidRDefault="00D56F31" w:rsidP="00D0139F">
            <w:pPr>
              <w:spacing w:line="340" w:lineRule="exact"/>
              <w:rPr>
                <w:rFonts w:ascii="游ゴシック Medium" w:eastAsia="游ゴシック Medium" w:hAnsi="游ゴシック Medium"/>
              </w:rPr>
            </w:pPr>
          </w:p>
        </w:tc>
      </w:tr>
    </w:tbl>
    <w:p w14:paraId="687D0636" w14:textId="348828D2" w:rsidR="00D56F31" w:rsidRDefault="00D56F31" w:rsidP="00EF38A3">
      <w:pPr>
        <w:spacing w:line="280" w:lineRule="exact"/>
        <w:ind w:firstLineChars="100" w:firstLine="210"/>
        <w:jc w:val="left"/>
        <w:rPr>
          <w:rFonts w:ascii="游ゴシック Medium" w:eastAsia="游ゴシック Medium" w:hAnsi="游ゴシック Medium"/>
        </w:rPr>
      </w:pPr>
      <w:r w:rsidRPr="006C0CA6">
        <w:rPr>
          <w:rFonts w:ascii="游ゴシック Medium" w:eastAsia="游ゴシック Medium" w:hAnsi="游ゴシック Medium" w:hint="eastAsia"/>
        </w:rPr>
        <w:t>学校での医療的ケアの実施について、上記のとおり依頼します。なお、依頼する内容は、家庭で常時実施し、安全を確認しています。</w:t>
      </w:r>
    </w:p>
    <w:p w14:paraId="1F644153" w14:textId="5B56E313" w:rsidR="00D56F31" w:rsidRPr="00123DD9" w:rsidRDefault="00D56F31" w:rsidP="00EF38A3">
      <w:pPr>
        <w:spacing w:line="280" w:lineRule="exact"/>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学校、および</w:t>
      </w:r>
      <w:r w:rsidR="0044507C">
        <w:rPr>
          <w:rFonts w:ascii="游ゴシック Medium" w:eastAsia="游ゴシック Medium" w:hAnsi="游ゴシック Medium" w:hint="eastAsia"/>
        </w:rPr>
        <w:t>教育委員会</w:t>
      </w:r>
      <w:r>
        <w:rPr>
          <w:rFonts w:ascii="游ゴシック Medium" w:eastAsia="游ゴシック Medium" w:hAnsi="游ゴシック Medium" w:hint="eastAsia"/>
        </w:rPr>
        <w:t>が主治医と直接連絡を取り、安全な医療的ケア実施についての確認をしたり、指示や助言をいただいたりすることを了承します。</w:t>
      </w:r>
    </w:p>
    <w:p w14:paraId="642AE2B8" w14:textId="45C44434" w:rsidR="00D56F31" w:rsidRPr="007E6729" w:rsidRDefault="00D56F31" w:rsidP="00EF38A3">
      <w:pPr>
        <w:spacing w:line="280" w:lineRule="exact"/>
        <w:ind w:firstLineChars="100" w:firstLine="210"/>
        <w:jc w:val="left"/>
        <w:rPr>
          <w:rFonts w:ascii="游ゴシック Medium" w:eastAsia="游ゴシック Medium" w:hAnsi="游ゴシック Medium"/>
          <w:u w:val="single"/>
        </w:rPr>
      </w:pPr>
      <w:r w:rsidRPr="007E6729">
        <w:rPr>
          <w:rFonts w:ascii="游ゴシック Medium" w:eastAsia="游ゴシック Medium" w:hAnsi="游ゴシック Medium" w:hint="eastAsia"/>
          <w:u w:val="single"/>
        </w:rPr>
        <w:t>医療的ケアの一部の行為については、認定特定行為業務従事者として認定を受けた教員が行うことを承諾します。</w:t>
      </w:r>
      <w:r w:rsidR="00C004FC" w:rsidRPr="007E6729">
        <w:rPr>
          <w:rFonts w:ascii="游ゴシック Medium" w:eastAsia="游ゴシック Medium" w:hAnsi="游ゴシック Medium" w:hint="eastAsia"/>
          <w:u w:val="single"/>
        </w:rPr>
        <w:t>また、教員</w:t>
      </w:r>
      <w:r w:rsidR="007E6729" w:rsidRPr="007E6729">
        <w:rPr>
          <w:rFonts w:ascii="游ゴシック Medium" w:eastAsia="游ゴシック Medium" w:hAnsi="游ゴシック Medium" w:hint="eastAsia"/>
          <w:u w:val="single"/>
        </w:rPr>
        <w:t>等が、</w:t>
      </w:r>
      <w:r w:rsidR="00C004FC" w:rsidRPr="007E6729">
        <w:rPr>
          <w:rFonts w:ascii="游ゴシック Medium" w:eastAsia="游ゴシック Medium" w:hAnsi="游ゴシック Medium" w:hint="eastAsia"/>
          <w:u w:val="single"/>
        </w:rPr>
        <w:t>認定特定行為業務従事者</w:t>
      </w:r>
      <w:r w:rsidR="007E6729">
        <w:rPr>
          <w:rFonts w:ascii="游ゴシック Medium" w:eastAsia="游ゴシック Medium" w:hAnsi="游ゴシック Medium" w:hint="eastAsia"/>
          <w:u w:val="single"/>
        </w:rPr>
        <w:t>認定証取得のために行う研修において、実地研修のモデルとなることを了承します。</w:t>
      </w:r>
    </w:p>
    <w:p w14:paraId="5C489751" w14:textId="4C76CE76" w:rsidR="00D56F31" w:rsidRDefault="00D56F31" w:rsidP="00EF38A3">
      <w:pPr>
        <w:spacing w:line="280" w:lineRule="exact"/>
        <w:ind w:firstLineChars="100" w:firstLine="210"/>
        <w:jc w:val="left"/>
        <w:rPr>
          <w:rFonts w:ascii="游ゴシック Medium" w:eastAsia="游ゴシック Medium" w:hAnsi="游ゴシック Medium"/>
          <w:u w:val="single"/>
        </w:rPr>
      </w:pPr>
      <w:r w:rsidRPr="007E6729">
        <w:rPr>
          <w:rFonts w:ascii="游ゴシック Medium" w:eastAsia="游ゴシック Medium" w:hAnsi="游ゴシック Medium" w:hint="eastAsia"/>
          <w:u w:val="single"/>
        </w:rPr>
        <w:t>教員等がてんかん発作のために坐薬を使用した場合には、使用後に医療機関を受診します。</w:t>
      </w:r>
    </w:p>
    <w:p w14:paraId="04DB695A" w14:textId="77777777" w:rsidR="00EF38A3" w:rsidRDefault="00EF38A3" w:rsidP="00EF38A3">
      <w:pPr>
        <w:spacing w:line="280" w:lineRule="exact"/>
        <w:ind w:firstLineChars="100" w:firstLine="210"/>
        <w:jc w:val="left"/>
        <w:rPr>
          <w:rFonts w:ascii="游ゴシック Medium" w:eastAsia="游ゴシック Medium" w:hAnsi="游ゴシック Medium"/>
          <w:u w:val="single"/>
        </w:rPr>
      </w:pPr>
    </w:p>
    <w:tbl>
      <w:tblPr>
        <w:tblStyle w:val="ac"/>
        <w:tblpPr w:leftFromText="142" w:rightFromText="142" w:vertAnchor="text" w:horzAnchor="margin" w:tblpY="37"/>
        <w:tblW w:w="0" w:type="auto"/>
        <w:tblLook w:val="04A0" w:firstRow="1" w:lastRow="0" w:firstColumn="1" w:lastColumn="0" w:noHBand="0" w:noVBand="1"/>
      </w:tblPr>
      <w:tblGrid>
        <w:gridCol w:w="846"/>
        <w:gridCol w:w="3685"/>
        <w:gridCol w:w="709"/>
        <w:gridCol w:w="851"/>
        <w:gridCol w:w="3651"/>
      </w:tblGrid>
      <w:tr w:rsidR="00EF38A3" w14:paraId="65B28B05" w14:textId="77777777" w:rsidTr="00EF38A3">
        <w:tc>
          <w:tcPr>
            <w:tcW w:w="846" w:type="dxa"/>
            <w:vMerge w:val="restart"/>
            <w:vAlign w:val="center"/>
          </w:tcPr>
          <w:p w14:paraId="1236A141" w14:textId="77777777" w:rsidR="00EF38A3" w:rsidRDefault="00EF38A3" w:rsidP="00EF38A3">
            <w:pPr>
              <w:spacing w:line="340" w:lineRule="exact"/>
              <w:jc w:val="center"/>
              <w:rPr>
                <w:rFonts w:ascii="游ゴシック Medium" w:eastAsia="游ゴシック Medium" w:hAnsi="游ゴシック Medium"/>
              </w:rPr>
            </w:pPr>
            <w:r>
              <w:rPr>
                <w:rFonts w:ascii="游ゴシック Medium" w:eastAsia="游ゴシック Medium" w:hAnsi="游ゴシック Medium" w:hint="eastAsia"/>
              </w:rPr>
              <w:t>新規</w:t>
            </w:r>
          </w:p>
        </w:tc>
        <w:tc>
          <w:tcPr>
            <w:tcW w:w="3685" w:type="dxa"/>
            <w:tcBorders>
              <w:bottom w:val="nil"/>
            </w:tcBorders>
          </w:tcPr>
          <w:p w14:paraId="54D4F0A3" w14:textId="77777777" w:rsidR="00EF38A3" w:rsidRDefault="00EF38A3" w:rsidP="00EF38A3">
            <w:pPr>
              <w:spacing w:line="340" w:lineRule="exact"/>
              <w:rPr>
                <w:rFonts w:ascii="游ゴシック Medium" w:eastAsia="游ゴシック Medium" w:hAnsi="游ゴシック Medium"/>
              </w:rPr>
            </w:pPr>
            <w:r>
              <w:rPr>
                <w:rFonts w:ascii="游ゴシック Medium" w:eastAsia="游ゴシック Medium" w:hAnsi="游ゴシック Medium" w:hint="eastAsia"/>
              </w:rPr>
              <w:t>令和　　年　　月　　日</w:t>
            </w:r>
          </w:p>
        </w:tc>
        <w:tc>
          <w:tcPr>
            <w:tcW w:w="709" w:type="dxa"/>
            <w:tcBorders>
              <w:top w:val="nil"/>
              <w:bottom w:val="nil"/>
            </w:tcBorders>
          </w:tcPr>
          <w:p w14:paraId="082075A2" w14:textId="77777777" w:rsidR="00EF38A3" w:rsidRDefault="00EF38A3" w:rsidP="00EF38A3">
            <w:pPr>
              <w:spacing w:line="340" w:lineRule="exact"/>
              <w:rPr>
                <w:rFonts w:ascii="游ゴシック Medium" w:eastAsia="游ゴシック Medium" w:hAnsi="游ゴシック Medium"/>
              </w:rPr>
            </w:pPr>
          </w:p>
        </w:tc>
        <w:tc>
          <w:tcPr>
            <w:tcW w:w="851" w:type="dxa"/>
            <w:vMerge w:val="restart"/>
            <w:vAlign w:val="center"/>
          </w:tcPr>
          <w:p w14:paraId="604D8837" w14:textId="77777777" w:rsidR="00EF38A3" w:rsidRDefault="00EF38A3" w:rsidP="00EF38A3">
            <w:pPr>
              <w:spacing w:line="340" w:lineRule="exact"/>
              <w:jc w:val="center"/>
              <w:rPr>
                <w:rFonts w:ascii="游ゴシック Medium" w:eastAsia="游ゴシック Medium" w:hAnsi="游ゴシック Medium"/>
              </w:rPr>
            </w:pPr>
            <w:r>
              <w:rPr>
                <w:rFonts w:ascii="游ゴシック Medium" w:eastAsia="游ゴシック Medium" w:hAnsi="游ゴシック Medium" w:hint="eastAsia"/>
              </w:rPr>
              <w:t>継続</w:t>
            </w:r>
          </w:p>
        </w:tc>
        <w:tc>
          <w:tcPr>
            <w:tcW w:w="3651" w:type="dxa"/>
            <w:tcBorders>
              <w:bottom w:val="nil"/>
            </w:tcBorders>
          </w:tcPr>
          <w:p w14:paraId="196F80F2" w14:textId="77777777" w:rsidR="00EF38A3" w:rsidRDefault="00EF38A3" w:rsidP="00EF38A3">
            <w:pPr>
              <w:spacing w:line="340" w:lineRule="exact"/>
              <w:rPr>
                <w:rFonts w:ascii="游ゴシック Medium" w:eastAsia="游ゴシック Medium" w:hAnsi="游ゴシック Medium"/>
              </w:rPr>
            </w:pPr>
            <w:r>
              <w:rPr>
                <w:rFonts w:ascii="游ゴシック Medium" w:eastAsia="游ゴシック Medium" w:hAnsi="游ゴシック Medium" w:hint="eastAsia"/>
              </w:rPr>
              <w:t>令和　　年　　月　　日</w:t>
            </w:r>
          </w:p>
        </w:tc>
      </w:tr>
      <w:tr w:rsidR="00EF38A3" w14:paraId="4972997B" w14:textId="77777777" w:rsidTr="00EF38A3">
        <w:tc>
          <w:tcPr>
            <w:tcW w:w="846" w:type="dxa"/>
            <w:vMerge/>
          </w:tcPr>
          <w:p w14:paraId="0D8C271F" w14:textId="77777777" w:rsidR="00EF38A3" w:rsidRDefault="00EF38A3" w:rsidP="00EF38A3">
            <w:pPr>
              <w:spacing w:line="340" w:lineRule="exact"/>
              <w:rPr>
                <w:rFonts w:ascii="游ゴシック Medium" w:eastAsia="游ゴシック Medium" w:hAnsi="游ゴシック Medium"/>
              </w:rPr>
            </w:pPr>
          </w:p>
        </w:tc>
        <w:tc>
          <w:tcPr>
            <w:tcW w:w="3685" w:type="dxa"/>
            <w:tcBorders>
              <w:top w:val="nil"/>
            </w:tcBorders>
          </w:tcPr>
          <w:p w14:paraId="54C57DBE" w14:textId="77777777" w:rsidR="00EF38A3" w:rsidRDefault="00EF38A3" w:rsidP="00EF38A3">
            <w:pPr>
              <w:spacing w:line="340" w:lineRule="exact"/>
              <w:rPr>
                <w:rFonts w:ascii="游ゴシック Medium" w:eastAsia="游ゴシック Medium" w:hAnsi="游ゴシック Medium"/>
              </w:rPr>
            </w:pPr>
            <w:r>
              <w:rPr>
                <w:rFonts w:ascii="游ゴシック Medium" w:eastAsia="游ゴシック Medium" w:hAnsi="游ゴシック Medium" w:hint="eastAsia"/>
              </w:rPr>
              <w:t>保護者氏名　　　　　　　　　　印</w:t>
            </w:r>
          </w:p>
        </w:tc>
        <w:tc>
          <w:tcPr>
            <w:tcW w:w="709" w:type="dxa"/>
            <w:tcBorders>
              <w:top w:val="nil"/>
              <w:bottom w:val="nil"/>
            </w:tcBorders>
          </w:tcPr>
          <w:p w14:paraId="3775C5AE" w14:textId="77777777" w:rsidR="00EF38A3" w:rsidRDefault="00EF38A3" w:rsidP="00EF38A3">
            <w:pPr>
              <w:spacing w:line="340" w:lineRule="exact"/>
              <w:rPr>
                <w:rFonts w:ascii="游ゴシック Medium" w:eastAsia="游ゴシック Medium" w:hAnsi="游ゴシック Medium"/>
              </w:rPr>
            </w:pPr>
          </w:p>
        </w:tc>
        <w:tc>
          <w:tcPr>
            <w:tcW w:w="851" w:type="dxa"/>
            <w:vMerge/>
          </w:tcPr>
          <w:p w14:paraId="3C2D6E04" w14:textId="77777777" w:rsidR="00EF38A3" w:rsidRDefault="00EF38A3" w:rsidP="00EF38A3">
            <w:pPr>
              <w:spacing w:line="340" w:lineRule="exact"/>
              <w:rPr>
                <w:rFonts w:ascii="游ゴシック Medium" w:eastAsia="游ゴシック Medium" w:hAnsi="游ゴシック Medium"/>
              </w:rPr>
            </w:pPr>
          </w:p>
        </w:tc>
        <w:tc>
          <w:tcPr>
            <w:tcW w:w="3651" w:type="dxa"/>
            <w:tcBorders>
              <w:top w:val="nil"/>
            </w:tcBorders>
          </w:tcPr>
          <w:p w14:paraId="35E26612" w14:textId="77777777" w:rsidR="00EF38A3" w:rsidRDefault="00EF38A3" w:rsidP="00EF38A3">
            <w:pPr>
              <w:spacing w:line="340" w:lineRule="exact"/>
              <w:rPr>
                <w:rFonts w:ascii="游ゴシック Medium" w:eastAsia="游ゴシック Medium" w:hAnsi="游ゴシック Medium"/>
              </w:rPr>
            </w:pPr>
            <w:r>
              <w:rPr>
                <w:rFonts w:ascii="游ゴシック Medium" w:eastAsia="游ゴシック Medium" w:hAnsi="游ゴシック Medium" w:hint="eastAsia"/>
              </w:rPr>
              <w:t>保護者氏名　　　　　　　　　　印</w:t>
            </w:r>
          </w:p>
        </w:tc>
      </w:tr>
    </w:tbl>
    <w:p w14:paraId="5F7BAF09" w14:textId="7B1DA148" w:rsidR="00D56F31" w:rsidRPr="00D56F31" w:rsidRDefault="00D56F31" w:rsidP="006A19D4">
      <w:pPr>
        <w:rPr>
          <w:rFonts w:ascii="游ゴシック Medium" w:eastAsia="游ゴシック Medium" w:hAnsi="游ゴシック Medium"/>
          <w:sz w:val="2"/>
        </w:rPr>
      </w:pPr>
    </w:p>
    <w:sectPr w:rsidR="00D56F31" w:rsidRPr="00D56F31" w:rsidSect="00EF38A3">
      <w:pgSz w:w="11906" w:h="16838"/>
      <w:pgMar w:top="567" w:right="1077" w:bottom="567" w:left="1077"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9104" w14:textId="77777777" w:rsidR="00CD0450" w:rsidRDefault="00CD0450" w:rsidP="007D72B4">
      <w:r>
        <w:separator/>
      </w:r>
    </w:p>
  </w:endnote>
  <w:endnote w:type="continuationSeparator" w:id="0">
    <w:p w14:paraId="0C8AB215" w14:textId="77777777" w:rsidR="00CD0450" w:rsidRDefault="00CD0450" w:rsidP="007D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7971" w14:textId="77777777" w:rsidR="00CD0450" w:rsidRDefault="00CD0450" w:rsidP="007D72B4">
      <w:r>
        <w:separator/>
      </w:r>
    </w:p>
  </w:footnote>
  <w:footnote w:type="continuationSeparator" w:id="0">
    <w:p w14:paraId="00E479F0" w14:textId="77777777" w:rsidR="00CD0450" w:rsidRDefault="00CD0450" w:rsidP="007D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教室" style="width:45pt;height:40.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" o:bullet="t">
        <v:imagedata r:id="rId1" o:title="" croptop="-6261f" cropbottom="-5611f" cropleft="-2107f" cropright="-1380f"/>
        <o:lock v:ext="edit" aspectratio="f"/>
      </v:shape>
    </w:pict>
  </w:numPicBullet>
  <w:abstractNum w:abstractNumId="0" w15:restartNumberingAfterBreak="0">
    <w:nsid w:val="074A5907"/>
    <w:multiLevelType w:val="hybridMultilevel"/>
    <w:tmpl w:val="EA24FAA6"/>
    <w:lvl w:ilvl="0" w:tplc="68F864A0">
      <w:start w:val="1"/>
      <w:numFmt w:val="decimalFullWidth"/>
      <w:pStyle w:val="3"/>
      <w:lvlText w:val="%1）"/>
      <w:lvlJc w:val="left"/>
      <w:pPr>
        <w:ind w:left="-410" w:hanging="57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40" w:hanging="420"/>
      </w:pPr>
    </w:lvl>
    <w:lvl w:ilvl="2" w:tplc="04090011">
      <w:start w:val="1"/>
      <w:numFmt w:val="decimalEnclosedCircle"/>
      <w:lvlText w:val="%3"/>
      <w:lvlJc w:val="left"/>
      <w:pPr>
        <w:ind w:left="280" w:hanging="420"/>
      </w:pPr>
    </w:lvl>
    <w:lvl w:ilvl="3" w:tplc="0409000F">
      <w:start w:val="1"/>
      <w:numFmt w:val="decimal"/>
      <w:lvlText w:val="%4."/>
      <w:lvlJc w:val="left"/>
      <w:pPr>
        <w:ind w:left="700" w:hanging="420"/>
      </w:pPr>
    </w:lvl>
    <w:lvl w:ilvl="4" w:tplc="04090017">
      <w:start w:val="1"/>
      <w:numFmt w:val="aiueoFullWidth"/>
      <w:lvlText w:val="(%5)"/>
      <w:lvlJc w:val="left"/>
      <w:pPr>
        <w:ind w:left="1120" w:hanging="420"/>
      </w:pPr>
    </w:lvl>
    <w:lvl w:ilvl="5" w:tplc="04090011" w:tentative="1">
      <w:start w:val="1"/>
      <w:numFmt w:val="decimalEnclosedCircle"/>
      <w:lvlText w:val="%6"/>
      <w:lvlJc w:val="left"/>
      <w:pPr>
        <w:ind w:left="1540" w:hanging="420"/>
      </w:pPr>
    </w:lvl>
    <w:lvl w:ilvl="6" w:tplc="0409000F" w:tentative="1">
      <w:start w:val="1"/>
      <w:numFmt w:val="decimal"/>
      <w:lvlText w:val="%7."/>
      <w:lvlJc w:val="left"/>
      <w:pPr>
        <w:ind w:left="1960" w:hanging="420"/>
      </w:pPr>
    </w:lvl>
    <w:lvl w:ilvl="7" w:tplc="04090017" w:tentative="1">
      <w:start w:val="1"/>
      <w:numFmt w:val="aiueoFullWidth"/>
      <w:lvlText w:val="(%8)"/>
      <w:lvlJc w:val="left"/>
      <w:pPr>
        <w:ind w:left="2380" w:hanging="420"/>
      </w:pPr>
    </w:lvl>
    <w:lvl w:ilvl="8" w:tplc="04090011" w:tentative="1">
      <w:start w:val="1"/>
      <w:numFmt w:val="decimalEnclosedCircle"/>
      <w:lvlText w:val="%9"/>
      <w:lvlJc w:val="left"/>
      <w:pPr>
        <w:ind w:left="2800" w:hanging="420"/>
      </w:pPr>
    </w:lvl>
  </w:abstractNum>
  <w:abstractNum w:abstractNumId="1" w15:restartNumberingAfterBreak="0">
    <w:nsid w:val="0A0A5AA1"/>
    <w:multiLevelType w:val="hybridMultilevel"/>
    <w:tmpl w:val="C21C348A"/>
    <w:lvl w:ilvl="0" w:tplc="0C86C150">
      <w:start w:val="1"/>
      <w:numFmt w:val="decimalEnclosedCircle"/>
      <w:pStyle w:val="4"/>
      <w:lvlText w:val="%1"/>
      <w:lvlJc w:val="left"/>
      <w:pPr>
        <w:ind w:left="1211"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3D1805A4"/>
    <w:multiLevelType w:val="hybridMultilevel"/>
    <w:tmpl w:val="0A0AA6C0"/>
    <w:lvl w:ilvl="0" w:tplc="B1407FA0">
      <w:start w:val="1"/>
      <w:numFmt w:val="aiueoFullWidth"/>
      <w:pStyle w:val="5"/>
      <w:lvlText w:val="%1"/>
      <w:lvlJc w:val="left"/>
      <w:pPr>
        <w:ind w:left="420" w:hanging="420"/>
      </w:pPr>
      <w:rPr>
        <w:rFonts w:eastAsia="メイリオ"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38258D"/>
    <w:multiLevelType w:val="hybridMultilevel"/>
    <w:tmpl w:val="2B001204"/>
    <w:lvl w:ilvl="0" w:tplc="7E8A17E6">
      <w:start w:val="1"/>
      <w:numFmt w:val="decimal"/>
      <w:pStyle w:val="a"/>
      <w:lvlText w:val="G-%1   "/>
      <w:lvlJc w:val="left"/>
      <w:pPr>
        <w:ind w:left="420" w:hanging="420"/>
      </w:pPr>
      <w:rPr>
        <w:rFonts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34EBA"/>
    <w:multiLevelType w:val="hybridMultilevel"/>
    <w:tmpl w:val="57968BB2"/>
    <w:lvl w:ilvl="0" w:tplc="9288E2A6">
      <w:start w:val="1"/>
      <w:numFmt w:val="decimalFullWidth"/>
      <w:pStyle w:val="2"/>
      <w:lvlText w:val="%1"/>
      <w:lvlJc w:val="left"/>
      <w:pPr>
        <w:ind w:left="704" w:hanging="420"/>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C5F69A6"/>
    <w:multiLevelType w:val="hybridMultilevel"/>
    <w:tmpl w:val="38C4FF96"/>
    <w:lvl w:ilvl="0" w:tplc="E33C2B96">
      <w:start w:val="1"/>
      <w:numFmt w:val="decimal"/>
      <w:pStyle w:val="1"/>
      <w:lvlText w:val="%1"/>
      <w:lvlJc w:val="left"/>
      <w:pPr>
        <w:ind w:left="420" w:hanging="420"/>
      </w:pPr>
      <w:rPr>
        <w:rFonts w:hint="eastAsia"/>
        <w:b w:val="0"/>
        <w:bCs w:val="0"/>
        <w:i w:val="0"/>
        <w:iCs w:val="0"/>
        <w:caps w:val="0"/>
        <w:smallCaps w:val="0"/>
        <w:strike w:val="0"/>
        <w:dstrike w:val="0"/>
        <w:noProof w:val="0"/>
        <w:vanish w:val="0"/>
        <w:color w:val="FFFFFF" w:themeColor="background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B30D59"/>
    <w:multiLevelType w:val="hybridMultilevel"/>
    <w:tmpl w:val="8A06AA9C"/>
    <w:lvl w:ilvl="0" w:tplc="975C21C8">
      <w:start w:val="1"/>
      <w:numFmt w:val="bullet"/>
      <w:lvlText w:val=""/>
      <w:lvlPicBulletId w:val="0"/>
      <w:lvlJc w:val="left"/>
      <w:pPr>
        <w:tabs>
          <w:tab w:val="num" w:pos="0"/>
        </w:tabs>
        <w:ind w:left="0" w:firstLine="0"/>
      </w:pPr>
      <w:rPr>
        <w:rFonts w:ascii="Symbol" w:hAnsi="Symbol" w:hint="default"/>
      </w:rPr>
    </w:lvl>
    <w:lvl w:ilvl="1" w:tplc="56D2367C" w:tentative="1">
      <w:start w:val="1"/>
      <w:numFmt w:val="bullet"/>
      <w:lvlText w:val=""/>
      <w:lvlJc w:val="left"/>
      <w:pPr>
        <w:tabs>
          <w:tab w:val="num" w:pos="420"/>
        </w:tabs>
        <w:ind w:left="420" w:firstLine="0"/>
      </w:pPr>
      <w:rPr>
        <w:rFonts w:ascii="Symbol" w:hAnsi="Symbol" w:hint="default"/>
      </w:rPr>
    </w:lvl>
    <w:lvl w:ilvl="2" w:tplc="9042CB62" w:tentative="1">
      <w:start w:val="1"/>
      <w:numFmt w:val="bullet"/>
      <w:lvlText w:val=""/>
      <w:lvlJc w:val="left"/>
      <w:pPr>
        <w:tabs>
          <w:tab w:val="num" w:pos="840"/>
        </w:tabs>
        <w:ind w:left="840" w:firstLine="0"/>
      </w:pPr>
      <w:rPr>
        <w:rFonts w:ascii="Symbol" w:hAnsi="Symbol" w:hint="default"/>
      </w:rPr>
    </w:lvl>
    <w:lvl w:ilvl="3" w:tplc="F86CD066" w:tentative="1">
      <w:start w:val="1"/>
      <w:numFmt w:val="bullet"/>
      <w:lvlText w:val=""/>
      <w:lvlJc w:val="left"/>
      <w:pPr>
        <w:tabs>
          <w:tab w:val="num" w:pos="1260"/>
        </w:tabs>
        <w:ind w:left="1260" w:firstLine="0"/>
      </w:pPr>
      <w:rPr>
        <w:rFonts w:ascii="Symbol" w:hAnsi="Symbol" w:hint="default"/>
      </w:rPr>
    </w:lvl>
    <w:lvl w:ilvl="4" w:tplc="93C0C0A8" w:tentative="1">
      <w:start w:val="1"/>
      <w:numFmt w:val="bullet"/>
      <w:lvlText w:val=""/>
      <w:lvlJc w:val="left"/>
      <w:pPr>
        <w:tabs>
          <w:tab w:val="num" w:pos="1680"/>
        </w:tabs>
        <w:ind w:left="1680" w:firstLine="0"/>
      </w:pPr>
      <w:rPr>
        <w:rFonts w:ascii="Symbol" w:hAnsi="Symbol" w:hint="default"/>
      </w:rPr>
    </w:lvl>
    <w:lvl w:ilvl="5" w:tplc="8F4E3B88" w:tentative="1">
      <w:start w:val="1"/>
      <w:numFmt w:val="bullet"/>
      <w:lvlText w:val=""/>
      <w:lvlJc w:val="left"/>
      <w:pPr>
        <w:tabs>
          <w:tab w:val="num" w:pos="2100"/>
        </w:tabs>
        <w:ind w:left="2100" w:firstLine="0"/>
      </w:pPr>
      <w:rPr>
        <w:rFonts w:ascii="Symbol" w:hAnsi="Symbol" w:hint="default"/>
      </w:rPr>
    </w:lvl>
    <w:lvl w:ilvl="6" w:tplc="2EC8304C" w:tentative="1">
      <w:start w:val="1"/>
      <w:numFmt w:val="bullet"/>
      <w:lvlText w:val=""/>
      <w:lvlJc w:val="left"/>
      <w:pPr>
        <w:tabs>
          <w:tab w:val="num" w:pos="2520"/>
        </w:tabs>
        <w:ind w:left="2520" w:firstLine="0"/>
      </w:pPr>
      <w:rPr>
        <w:rFonts w:ascii="Symbol" w:hAnsi="Symbol" w:hint="default"/>
      </w:rPr>
    </w:lvl>
    <w:lvl w:ilvl="7" w:tplc="28FCC594" w:tentative="1">
      <w:start w:val="1"/>
      <w:numFmt w:val="bullet"/>
      <w:lvlText w:val=""/>
      <w:lvlJc w:val="left"/>
      <w:pPr>
        <w:tabs>
          <w:tab w:val="num" w:pos="2940"/>
        </w:tabs>
        <w:ind w:left="2940" w:firstLine="0"/>
      </w:pPr>
      <w:rPr>
        <w:rFonts w:ascii="Symbol" w:hAnsi="Symbol" w:hint="default"/>
      </w:rPr>
    </w:lvl>
    <w:lvl w:ilvl="8" w:tplc="75662BAA" w:tentative="1">
      <w:start w:val="1"/>
      <w:numFmt w:val="bullet"/>
      <w:lvlText w:val=""/>
      <w:lvlJc w:val="left"/>
      <w:pPr>
        <w:tabs>
          <w:tab w:val="num" w:pos="3360"/>
        </w:tabs>
        <w:ind w:left="3360" w:firstLine="0"/>
      </w:pPr>
      <w:rPr>
        <w:rFonts w:ascii="Symbol" w:hAnsi="Symbol" w:hint="default"/>
      </w:rPr>
    </w:lvl>
  </w:abstractNum>
  <w:num w:numId="1">
    <w:abstractNumId w:val="4"/>
  </w:num>
  <w:num w:numId="2">
    <w:abstractNumId w:val="1"/>
  </w:num>
  <w:num w:numId="3">
    <w:abstractNumId w:val="2"/>
  </w:num>
  <w:num w:numId="4">
    <w:abstractNumId w:val="5"/>
  </w:num>
  <w:num w:numId="5">
    <w:abstractNumId w:val="0"/>
    <w:lvlOverride w:ilvl="0">
      <w:startOverride w:val="1"/>
    </w:lvlOverride>
  </w:num>
  <w:num w:numId="6">
    <w:abstractNumId w:val="6"/>
  </w:num>
  <w:num w:numId="7">
    <w:abstractNumId w:val="2"/>
    <w:lvlOverride w:ilvl="0">
      <w:startOverride w:val="1"/>
    </w:lvlOverride>
  </w:num>
  <w:num w:numId="8">
    <w:abstractNumId w:val="2"/>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4"/>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0"/>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0"/>
    <w:lvlOverride w:ilvl="0">
      <w:startOverride w:val="1"/>
    </w:lvlOverride>
  </w:num>
  <w:num w:numId="49">
    <w:abstractNumId w:val="4"/>
    <w:lvlOverride w:ilvl="0">
      <w:startOverride w:val="1"/>
    </w:lvlOverride>
  </w:num>
  <w:num w:numId="50">
    <w:abstractNumId w:val="0"/>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2"/>
    <w:lvlOverride w:ilvl="0">
      <w:startOverride w:val="1"/>
    </w:lvlOverride>
  </w:num>
  <w:num w:numId="60">
    <w:abstractNumId w:val="4"/>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4"/>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3"/>
  </w:num>
  <w:num w:numId="68">
    <w:abstractNumId w:val="1"/>
    <w:lvlOverride w:ilvl="0">
      <w:startOverride w:val="1"/>
    </w:lvlOverride>
  </w:num>
  <w:num w:numId="69">
    <w:abstractNumId w:val="4"/>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4"/>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C"/>
    <w:rsid w:val="0000463A"/>
    <w:rsid w:val="00021E89"/>
    <w:rsid w:val="0003504F"/>
    <w:rsid w:val="0004216F"/>
    <w:rsid w:val="0004302A"/>
    <w:rsid w:val="00045F7C"/>
    <w:rsid w:val="00047513"/>
    <w:rsid w:val="000550BF"/>
    <w:rsid w:val="00096DD4"/>
    <w:rsid w:val="00117A77"/>
    <w:rsid w:val="00123DD9"/>
    <w:rsid w:val="00132DE6"/>
    <w:rsid w:val="00133041"/>
    <w:rsid w:val="001361C0"/>
    <w:rsid w:val="001556B7"/>
    <w:rsid w:val="00175BF4"/>
    <w:rsid w:val="001B195F"/>
    <w:rsid w:val="001C4929"/>
    <w:rsid w:val="001C516F"/>
    <w:rsid w:val="001D03A7"/>
    <w:rsid w:val="001D1845"/>
    <w:rsid w:val="001D1C74"/>
    <w:rsid w:val="001E50EE"/>
    <w:rsid w:val="001E5274"/>
    <w:rsid w:val="002156E8"/>
    <w:rsid w:val="0021680D"/>
    <w:rsid w:val="00227AC6"/>
    <w:rsid w:val="00241826"/>
    <w:rsid w:val="00247E37"/>
    <w:rsid w:val="002541E4"/>
    <w:rsid w:val="00257812"/>
    <w:rsid w:val="00273BC8"/>
    <w:rsid w:val="00274794"/>
    <w:rsid w:val="00283332"/>
    <w:rsid w:val="002B7D2A"/>
    <w:rsid w:val="002C1F9F"/>
    <w:rsid w:val="002C6522"/>
    <w:rsid w:val="00304553"/>
    <w:rsid w:val="0030474F"/>
    <w:rsid w:val="00317C5A"/>
    <w:rsid w:val="00317F30"/>
    <w:rsid w:val="00346B90"/>
    <w:rsid w:val="00353C6B"/>
    <w:rsid w:val="00365482"/>
    <w:rsid w:val="00377765"/>
    <w:rsid w:val="003A139E"/>
    <w:rsid w:val="003A1905"/>
    <w:rsid w:val="003A4DA2"/>
    <w:rsid w:val="003A6B07"/>
    <w:rsid w:val="003C2D6E"/>
    <w:rsid w:val="003C387F"/>
    <w:rsid w:val="003C4ECC"/>
    <w:rsid w:val="00405D8B"/>
    <w:rsid w:val="00406CFB"/>
    <w:rsid w:val="00411931"/>
    <w:rsid w:val="00420D63"/>
    <w:rsid w:val="004213DE"/>
    <w:rsid w:val="0044507C"/>
    <w:rsid w:val="004667E1"/>
    <w:rsid w:val="00485E8F"/>
    <w:rsid w:val="00496DBB"/>
    <w:rsid w:val="004A4432"/>
    <w:rsid w:val="004A4BCE"/>
    <w:rsid w:val="004A531E"/>
    <w:rsid w:val="004B25BB"/>
    <w:rsid w:val="004E32EA"/>
    <w:rsid w:val="004E4522"/>
    <w:rsid w:val="00501833"/>
    <w:rsid w:val="00513EA1"/>
    <w:rsid w:val="005211F9"/>
    <w:rsid w:val="00533276"/>
    <w:rsid w:val="0053751F"/>
    <w:rsid w:val="00547F8C"/>
    <w:rsid w:val="005637BD"/>
    <w:rsid w:val="00567816"/>
    <w:rsid w:val="005A53F2"/>
    <w:rsid w:val="005E002B"/>
    <w:rsid w:val="005F6B0E"/>
    <w:rsid w:val="006029EE"/>
    <w:rsid w:val="00610787"/>
    <w:rsid w:val="006238BD"/>
    <w:rsid w:val="00635AA4"/>
    <w:rsid w:val="006455B2"/>
    <w:rsid w:val="006602E8"/>
    <w:rsid w:val="006757BB"/>
    <w:rsid w:val="006924E1"/>
    <w:rsid w:val="006A19D4"/>
    <w:rsid w:val="006C0CA6"/>
    <w:rsid w:val="006D0CE8"/>
    <w:rsid w:val="006E5158"/>
    <w:rsid w:val="0070446C"/>
    <w:rsid w:val="00706F13"/>
    <w:rsid w:val="00717DE6"/>
    <w:rsid w:val="00752098"/>
    <w:rsid w:val="0075232D"/>
    <w:rsid w:val="00755B56"/>
    <w:rsid w:val="007712CD"/>
    <w:rsid w:val="0079427A"/>
    <w:rsid w:val="007B7309"/>
    <w:rsid w:val="007C61DC"/>
    <w:rsid w:val="007D72B4"/>
    <w:rsid w:val="007E19BE"/>
    <w:rsid w:val="007E270A"/>
    <w:rsid w:val="007E6729"/>
    <w:rsid w:val="007E6C47"/>
    <w:rsid w:val="007E7955"/>
    <w:rsid w:val="007F68B0"/>
    <w:rsid w:val="00802160"/>
    <w:rsid w:val="008103B3"/>
    <w:rsid w:val="00822E4B"/>
    <w:rsid w:val="00837739"/>
    <w:rsid w:val="008811B9"/>
    <w:rsid w:val="008A1116"/>
    <w:rsid w:val="008C71A8"/>
    <w:rsid w:val="008C721C"/>
    <w:rsid w:val="008E272C"/>
    <w:rsid w:val="008E75A7"/>
    <w:rsid w:val="008E7AC1"/>
    <w:rsid w:val="008F1AF6"/>
    <w:rsid w:val="00910B64"/>
    <w:rsid w:val="00937DBC"/>
    <w:rsid w:val="00950BA6"/>
    <w:rsid w:val="00972F80"/>
    <w:rsid w:val="0098289C"/>
    <w:rsid w:val="009852DE"/>
    <w:rsid w:val="00A20BEB"/>
    <w:rsid w:val="00A81BC0"/>
    <w:rsid w:val="00A85FD0"/>
    <w:rsid w:val="00A86255"/>
    <w:rsid w:val="00AD0626"/>
    <w:rsid w:val="00AE1867"/>
    <w:rsid w:val="00B04766"/>
    <w:rsid w:val="00B078C3"/>
    <w:rsid w:val="00B14E0F"/>
    <w:rsid w:val="00B72204"/>
    <w:rsid w:val="00B741EA"/>
    <w:rsid w:val="00B837E1"/>
    <w:rsid w:val="00B86FB0"/>
    <w:rsid w:val="00BA165E"/>
    <w:rsid w:val="00BB5BDE"/>
    <w:rsid w:val="00BC6479"/>
    <w:rsid w:val="00BD25F9"/>
    <w:rsid w:val="00BD3F50"/>
    <w:rsid w:val="00C004FC"/>
    <w:rsid w:val="00C115D2"/>
    <w:rsid w:val="00C13980"/>
    <w:rsid w:val="00C32975"/>
    <w:rsid w:val="00C57011"/>
    <w:rsid w:val="00C57877"/>
    <w:rsid w:val="00C60050"/>
    <w:rsid w:val="00C677DF"/>
    <w:rsid w:val="00C821C6"/>
    <w:rsid w:val="00C91A93"/>
    <w:rsid w:val="00CA0392"/>
    <w:rsid w:val="00CA0B0C"/>
    <w:rsid w:val="00CA20D3"/>
    <w:rsid w:val="00CB07EF"/>
    <w:rsid w:val="00CD0450"/>
    <w:rsid w:val="00CF6C72"/>
    <w:rsid w:val="00D0139F"/>
    <w:rsid w:val="00D02EE3"/>
    <w:rsid w:val="00D05572"/>
    <w:rsid w:val="00D0718F"/>
    <w:rsid w:val="00D3134F"/>
    <w:rsid w:val="00D51B85"/>
    <w:rsid w:val="00D56F31"/>
    <w:rsid w:val="00D63CFF"/>
    <w:rsid w:val="00D670C0"/>
    <w:rsid w:val="00D74F01"/>
    <w:rsid w:val="00D75495"/>
    <w:rsid w:val="00D902B2"/>
    <w:rsid w:val="00DA082E"/>
    <w:rsid w:val="00DB67A9"/>
    <w:rsid w:val="00DC31F9"/>
    <w:rsid w:val="00DE4094"/>
    <w:rsid w:val="00E033B8"/>
    <w:rsid w:val="00E227BC"/>
    <w:rsid w:val="00E42F26"/>
    <w:rsid w:val="00E620B0"/>
    <w:rsid w:val="00E63BB7"/>
    <w:rsid w:val="00E869AF"/>
    <w:rsid w:val="00E926CB"/>
    <w:rsid w:val="00EB0237"/>
    <w:rsid w:val="00EB772B"/>
    <w:rsid w:val="00EC1976"/>
    <w:rsid w:val="00EC43B4"/>
    <w:rsid w:val="00ED06C5"/>
    <w:rsid w:val="00EE3597"/>
    <w:rsid w:val="00EF0705"/>
    <w:rsid w:val="00EF38A3"/>
    <w:rsid w:val="00F0201D"/>
    <w:rsid w:val="00F11ADC"/>
    <w:rsid w:val="00F3633D"/>
    <w:rsid w:val="00F50B3A"/>
    <w:rsid w:val="00F61E90"/>
    <w:rsid w:val="00F63F0B"/>
    <w:rsid w:val="00F73276"/>
    <w:rsid w:val="00F96408"/>
    <w:rsid w:val="00FA31DD"/>
    <w:rsid w:val="00FB1FFE"/>
    <w:rsid w:val="00FC53A2"/>
    <w:rsid w:val="00FC5FFF"/>
    <w:rsid w:val="00FC7B32"/>
    <w:rsid w:val="00FD386A"/>
    <w:rsid w:val="00FD6A5F"/>
    <w:rsid w:val="00FE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1F8E4"/>
  <w15:docId w15:val="{8566ED94-D595-4132-922E-62B9092C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7BB"/>
    <w:pPr>
      <w:widowControl w:val="0"/>
      <w:jc w:val="both"/>
    </w:pPr>
    <w:rPr>
      <w:rFonts w:eastAsia="游明朝"/>
    </w:rPr>
  </w:style>
  <w:style w:type="paragraph" w:styleId="1">
    <w:name w:val="heading 1"/>
    <w:basedOn w:val="a0"/>
    <w:next w:val="a0"/>
    <w:link w:val="10"/>
    <w:uiPriority w:val="9"/>
    <w:qFormat/>
    <w:rsid w:val="006E5158"/>
    <w:pPr>
      <w:numPr>
        <w:numId w:val="4"/>
      </w:numPr>
      <w:jc w:val="left"/>
      <w:outlineLvl w:val="0"/>
    </w:pPr>
    <w:rPr>
      <w:rFonts w:asciiTheme="majorHAnsi" w:eastAsia="メイリオ" w:hAnsiTheme="majorHAnsi" w:cstheme="majorBidi"/>
      <w:b/>
      <w:color w:val="000000" w:themeColor="text1"/>
      <w:sz w:val="28"/>
      <w:szCs w:val="24"/>
      <w:bdr w:val="single" w:sz="4" w:space="0" w:color="auto"/>
    </w:rPr>
  </w:style>
  <w:style w:type="paragraph" w:styleId="2">
    <w:name w:val="heading 2"/>
    <w:basedOn w:val="1"/>
    <w:next w:val="a0"/>
    <w:link w:val="20"/>
    <w:uiPriority w:val="9"/>
    <w:unhideWhenUsed/>
    <w:qFormat/>
    <w:rsid w:val="006757BB"/>
    <w:pPr>
      <w:numPr>
        <w:numId w:val="60"/>
      </w:numPr>
      <w:outlineLvl w:val="1"/>
    </w:pPr>
    <w:rPr>
      <w:rFonts w:ascii="メイリオ"/>
      <w:bdr w:val="none" w:sz="0" w:space="0" w:color="auto"/>
    </w:rPr>
  </w:style>
  <w:style w:type="paragraph" w:styleId="3">
    <w:name w:val="heading 3"/>
    <w:basedOn w:val="2"/>
    <w:next w:val="a0"/>
    <w:link w:val="30"/>
    <w:uiPriority w:val="9"/>
    <w:unhideWhenUsed/>
    <w:qFormat/>
    <w:rsid w:val="008C71A8"/>
    <w:pPr>
      <w:numPr>
        <w:numId w:val="50"/>
      </w:numPr>
      <w:spacing w:line="360" w:lineRule="exact"/>
      <w:ind w:leftChars="400" w:left="1410"/>
      <w:outlineLvl w:val="2"/>
    </w:pPr>
    <w:rPr>
      <w:b w:val="0"/>
      <w:sz w:val="24"/>
    </w:rPr>
  </w:style>
  <w:style w:type="paragraph" w:styleId="4">
    <w:name w:val="heading 4"/>
    <w:aliases w:val="見出し 4（手順）"/>
    <w:basedOn w:val="a1"/>
    <w:next w:val="a0"/>
    <w:link w:val="40"/>
    <w:uiPriority w:val="9"/>
    <w:unhideWhenUsed/>
    <w:qFormat/>
    <w:rsid w:val="008F1AF6"/>
    <w:pPr>
      <w:numPr>
        <w:numId w:val="2"/>
      </w:numPr>
      <w:ind w:leftChars="671" w:left="1769"/>
      <w:outlineLvl w:val="3"/>
    </w:pPr>
  </w:style>
  <w:style w:type="paragraph" w:styleId="5">
    <w:name w:val="heading 5"/>
    <w:basedOn w:val="a1"/>
    <w:next w:val="a0"/>
    <w:link w:val="50"/>
    <w:uiPriority w:val="9"/>
    <w:unhideWhenUsed/>
    <w:qFormat/>
    <w:rsid w:val="006455B2"/>
    <w:pPr>
      <w:numPr>
        <w:numId w:val="3"/>
      </w:numPr>
      <w:spacing w:line="280" w:lineRule="exact"/>
      <w:ind w:leftChars="403" w:left="606" w:hangingChars="203" w:hanging="203"/>
      <w:outlineLvl w:val="4"/>
    </w:pPr>
    <w:rPr>
      <w:rFonts w:ascii="游明朝" w:hAnsi="游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6E5158"/>
    <w:rPr>
      <w:rFonts w:asciiTheme="majorHAnsi" w:eastAsia="メイリオ" w:hAnsiTheme="majorHAnsi" w:cstheme="majorBidi"/>
      <w:b/>
      <w:color w:val="000000" w:themeColor="text1"/>
      <w:sz w:val="28"/>
      <w:szCs w:val="24"/>
      <w:bdr w:val="single" w:sz="4" w:space="0" w:color="auto"/>
    </w:rPr>
  </w:style>
  <w:style w:type="character" w:customStyle="1" w:styleId="20">
    <w:name w:val="見出し 2 (文字)"/>
    <w:basedOn w:val="a2"/>
    <w:link w:val="2"/>
    <w:uiPriority w:val="9"/>
    <w:rsid w:val="006757BB"/>
    <w:rPr>
      <w:rFonts w:ascii="メイリオ" w:eastAsia="メイリオ" w:hAnsiTheme="majorHAnsi" w:cstheme="majorBidi"/>
      <w:b/>
      <w:color w:val="000000" w:themeColor="text1"/>
      <w:sz w:val="28"/>
      <w:szCs w:val="24"/>
    </w:rPr>
  </w:style>
  <w:style w:type="character" w:customStyle="1" w:styleId="30">
    <w:name w:val="見出し 3 (文字)"/>
    <w:basedOn w:val="a2"/>
    <w:link w:val="3"/>
    <w:uiPriority w:val="9"/>
    <w:rsid w:val="008C71A8"/>
    <w:rPr>
      <w:rFonts w:ascii="メイリオ" w:eastAsia="メイリオ" w:hAnsiTheme="majorHAnsi" w:cstheme="majorBidi"/>
      <w:color w:val="000000" w:themeColor="text1"/>
      <w:sz w:val="24"/>
      <w:szCs w:val="24"/>
    </w:rPr>
  </w:style>
  <w:style w:type="paragraph" w:styleId="a1">
    <w:name w:val="List Paragraph"/>
    <w:basedOn w:val="a0"/>
    <w:uiPriority w:val="34"/>
    <w:qFormat/>
    <w:rsid w:val="00501833"/>
    <w:pPr>
      <w:ind w:leftChars="400" w:left="840"/>
    </w:pPr>
  </w:style>
  <w:style w:type="character" w:customStyle="1" w:styleId="40">
    <w:name w:val="見出し 4 (文字)"/>
    <w:aliases w:val="見出し 4（手順） (文字)"/>
    <w:basedOn w:val="a2"/>
    <w:link w:val="4"/>
    <w:uiPriority w:val="9"/>
    <w:rsid w:val="008F1AF6"/>
    <w:rPr>
      <w:rFonts w:eastAsia="游明朝"/>
    </w:rPr>
  </w:style>
  <w:style w:type="character" w:customStyle="1" w:styleId="50">
    <w:name w:val="見出し 5 (文字)"/>
    <w:basedOn w:val="a2"/>
    <w:link w:val="5"/>
    <w:uiPriority w:val="9"/>
    <w:rsid w:val="006455B2"/>
    <w:rPr>
      <w:rFonts w:ascii="游明朝" w:eastAsia="游明朝" w:hAnsi="游明朝"/>
    </w:rPr>
  </w:style>
  <w:style w:type="paragraph" w:styleId="a5">
    <w:name w:val="header"/>
    <w:basedOn w:val="a0"/>
    <w:link w:val="a6"/>
    <w:uiPriority w:val="99"/>
    <w:unhideWhenUsed/>
    <w:rsid w:val="007D72B4"/>
    <w:pPr>
      <w:tabs>
        <w:tab w:val="center" w:pos="4252"/>
        <w:tab w:val="right" w:pos="8504"/>
      </w:tabs>
      <w:snapToGrid w:val="0"/>
    </w:pPr>
  </w:style>
  <w:style w:type="character" w:customStyle="1" w:styleId="a6">
    <w:name w:val="ヘッダー (文字)"/>
    <w:basedOn w:val="a2"/>
    <w:link w:val="a5"/>
    <w:uiPriority w:val="99"/>
    <w:rsid w:val="007D72B4"/>
  </w:style>
  <w:style w:type="paragraph" w:styleId="a7">
    <w:name w:val="footer"/>
    <w:basedOn w:val="a0"/>
    <w:link w:val="a8"/>
    <w:uiPriority w:val="99"/>
    <w:unhideWhenUsed/>
    <w:rsid w:val="007D72B4"/>
    <w:pPr>
      <w:tabs>
        <w:tab w:val="center" w:pos="4252"/>
        <w:tab w:val="right" w:pos="8504"/>
      </w:tabs>
      <w:snapToGrid w:val="0"/>
    </w:pPr>
  </w:style>
  <w:style w:type="character" w:customStyle="1" w:styleId="a8">
    <w:name w:val="フッター (文字)"/>
    <w:basedOn w:val="a2"/>
    <w:link w:val="a7"/>
    <w:uiPriority w:val="99"/>
    <w:rsid w:val="007D72B4"/>
  </w:style>
  <w:style w:type="paragraph" w:styleId="a">
    <w:name w:val="Title"/>
    <w:basedOn w:val="a0"/>
    <w:next w:val="a0"/>
    <w:link w:val="a9"/>
    <w:uiPriority w:val="10"/>
    <w:qFormat/>
    <w:rsid w:val="001361C0"/>
    <w:pPr>
      <w:numPr>
        <w:numId w:val="67"/>
      </w:numPr>
      <w:pBdr>
        <w:bottom w:val="thickThinMediumGap" w:sz="24" w:space="1" w:color="auto"/>
      </w:pBdr>
      <w:shd w:val="clear" w:color="auto" w:fill="0070C0"/>
      <w:spacing w:before="240" w:after="120" w:line="600" w:lineRule="exact"/>
      <w:jc w:val="left"/>
      <w:outlineLvl w:val="0"/>
    </w:pPr>
    <w:rPr>
      <w:rFonts w:asciiTheme="majorHAnsi" w:eastAsia="メイリオ" w:hAnsiTheme="majorHAnsi" w:cstheme="majorBidi"/>
      <w:color w:val="FFFFFF" w:themeColor="background1"/>
      <w:sz w:val="52"/>
      <w:szCs w:val="32"/>
    </w:rPr>
  </w:style>
  <w:style w:type="character" w:customStyle="1" w:styleId="a9">
    <w:name w:val="表題 (文字)"/>
    <w:basedOn w:val="a2"/>
    <w:link w:val="a"/>
    <w:uiPriority w:val="10"/>
    <w:rsid w:val="001361C0"/>
    <w:rPr>
      <w:rFonts w:asciiTheme="majorHAnsi" w:eastAsia="メイリオ" w:hAnsiTheme="majorHAnsi" w:cstheme="majorBidi"/>
      <w:color w:val="FFFFFF" w:themeColor="background1"/>
      <w:sz w:val="52"/>
      <w:szCs w:val="32"/>
      <w:shd w:val="clear" w:color="auto" w:fill="0070C0"/>
    </w:rPr>
  </w:style>
  <w:style w:type="paragraph" w:styleId="aa">
    <w:name w:val="Subtitle"/>
    <w:basedOn w:val="a0"/>
    <w:next w:val="a0"/>
    <w:link w:val="ab"/>
    <w:uiPriority w:val="11"/>
    <w:qFormat/>
    <w:rsid w:val="00411931"/>
    <w:pPr>
      <w:jc w:val="center"/>
      <w:outlineLvl w:val="1"/>
    </w:pPr>
    <w:rPr>
      <w:rFonts w:eastAsiaTheme="minorEastAsia"/>
      <w:sz w:val="24"/>
      <w:szCs w:val="24"/>
    </w:rPr>
  </w:style>
  <w:style w:type="character" w:customStyle="1" w:styleId="ab">
    <w:name w:val="副題 (文字)"/>
    <w:basedOn w:val="a2"/>
    <w:link w:val="aa"/>
    <w:uiPriority w:val="11"/>
    <w:rsid w:val="00411931"/>
    <w:rPr>
      <w:sz w:val="24"/>
      <w:szCs w:val="24"/>
    </w:rPr>
  </w:style>
  <w:style w:type="table" w:styleId="ac">
    <w:name w:val="Table Grid"/>
    <w:basedOn w:val="a3"/>
    <w:uiPriority w:val="59"/>
    <w:rsid w:val="003A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05D8B"/>
    <w:pPr>
      <w:widowControl w:val="0"/>
      <w:jc w:val="both"/>
    </w:pPr>
    <w:rPr>
      <w:rFonts w:eastAsia="游明朝"/>
    </w:rPr>
  </w:style>
  <w:style w:type="paragraph" w:customStyle="1" w:styleId="ae">
    <w:name w:val="一太郎"/>
    <w:rsid w:val="00405D8B"/>
    <w:pPr>
      <w:widowControl w:val="0"/>
      <w:wordWrap w:val="0"/>
      <w:autoSpaceDE w:val="0"/>
      <w:autoSpaceDN w:val="0"/>
      <w:adjustRightInd w:val="0"/>
      <w:spacing w:line="338" w:lineRule="exact"/>
      <w:jc w:val="both"/>
    </w:pPr>
    <w:rPr>
      <w:rFonts w:ascii="Times New Roman" w:eastAsia="ＭＳ 明朝" w:hAnsi="Times New Roman" w:cs="ＭＳ 明朝"/>
      <w:spacing w:val="-2"/>
      <w:kern w:val="0"/>
      <w:szCs w:val="21"/>
    </w:rPr>
  </w:style>
  <w:style w:type="paragraph" w:styleId="af">
    <w:name w:val="Balloon Text"/>
    <w:basedOn w:val="a0"/>
    <w:link w:val="af0"/>
    <w:uiPriority w:val="99"/>
    <w:semiHidden/>
    <w:unhideWhenUsed/>
    <w:rsid w:val="00C13980"/>
    <w:rPr>
      <w:rFonts w:asciiTheme="majorHAnsi" w:eastAsiaTheme="majorEastAsia" w:hAnsiTheme="majorHAnsi" w:cstheme="majorBidi"/>
      <w:sz w:val="18"/>
      <w:szCs w:val="18"/>
    </w:rPr>
  </w:style>
  <w:style w:type="character" w:customStyle="1" w:styleId="af0">
    <w:name w:val="吹き出し (文字)"/>
    <w:basedOn w:val="a2"/>
    <w:link w:val="af"/>
    <w:uiPriority w:val="99"/>
    <w:semiHidden/>
    <w:rsid w:val="00C13980"/>
    <w:rPr>
      <w:rFonts w:asciiTheme="majorHAnsi" w:eastAsiaTheme="majorEastAsia" w:hAnsiTheme="majorHAnsi" w:cstheme="majorBidi"/>
      <w:sz w:val="18"/>
      <w:szCs w:val="18"/>
    </w:rPr>
  </w:style>
  <w:style w:type="paragraph" w:styleId="af1">
    <w:name w:val="TOC Heading"/>
    <w:basedOn w:val="1"/>
    <w:next w:val="a0"/>
    <w:uiPriority w:val="39"/>
    <w:unhideWhenUsed/>
    <w:qFormat/>
    <w:rsid w:val="00C13980"/>
    <w:pPr>
      <w:keepNext/>
      <w:keepLines/>
      <w:widowControl/>
      <w:numPr>
        <w:numId w:val="0"/>
      </w:numPr>
      <w:spacing w:before="240" w:line="259" w:lineRule="auto"/>
      <w:outlineLvl w:val="9"/>
    </w:pPr>
    <w:rPr>
      <w:rFonts w:eastAsiaTheme="majorEastAsia"/>
      <w:b w:val="0"/>
      <w:color w:val="365F91" w:themeColor="accent1" w:themeShade="BF"/>
      <w:kern w:val="0"/>
      <w:sz w:val="32"/>
      <w:szCs w:val="32"/>
      <w:bdr w:val="none" w:sz="0" w:space="0" w:color="auto"/>
    </w:rPr>
  </w:style>
  <w:style w:type="paragraph" w:styleId="11">
    <w:name w:val="toc 1"/>
    <w:basedOn w:val="a0"/>
    <w:next w:val="a0"/>
    <w:autoRedefine/>
    <w:uiPriority w:val="39"/>
    <w:unhideWhenUsed/>
    <w:rsid w:val="00C13980"/>
  </w:style>
  <w:style w:type="paragraph" w:styleId="21">
    <w:name w:val="toc 2"/>
    <w:basedOn w:val="a0"/>
    <w:next w:val="a0"/>
    <w:autoRedefine/>
    <w:uiPriority w:val="39"/>
    <w:unhideWhenUsed/>
    <w:rsid w:val="00C13980"/>
    <w:pPr>
      <w:ind w:leftChars="100" w:left="210"/>
    </w:pPr>
  </w:style>
  <w:style w:type="paragraph" w:styleId="31">
    <w:name w:val="toc 3"/>
    <w:basedOn w:val="a0"/>
    <w:next w:val="a0"/>
    <w:autoRedefine/>
    <w:uiPriority w:val="39"/>
    <w:unhideWhenUsed/>
    <w:rsid w:val="00C1398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2562-BF77-447C-BC39-189C0C06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特別支援教育課　医療的ケア担当</dc:creator>
  <cp:lastModifiedBy>關 礼子</cp:lastModifiedBy>
  <cp:revision>12</cp:revision>
  <cp:lastPrinted>2022-11-30T07:18:00Z</cp:lastPrinted>
  <dcterms:created xsi:type="dcterms:W3CDTF">2020-11-25T04:09:00Z</dcterms:created>
  <dcterms:modified xsi:type="dcterms:W3CDTF">2022-12-05T09:28:00Z</dcterms:modified>
</cp:coreProperties>
</file>